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6095" w14:textId="77777777" w:rsidR="004D2916" w:rsidRDefault="004D2916" w:rsidP="004D291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545E982" w14:textId="77777777" w:rsidR="004D2916" w:rsidRPr="004D2916" w:rsidRDefault="004D2916" w:rsidP="004D291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บันทึกรายงานการประชุมสภาองค์การบริหารส่วนตำบลแก้ง</w:t>
      </w:r>
    </w:p>
    <w:p w14:paraId="161C2215" w14:textId="437FB729" w:rsidR="004D2916" w:rsidRPr="004D2916" w:rsidRDefault="004D2916" w:rsidP="004D29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สมัยประชุมวิสามัญ  สมัยที่ </w:t>
      </w:r>
      <w:r w:rsidR="00141C4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1/2566</w:t>
      </w:r>
    </w:p>
    <w:p w14:paraId="50542ADD" w14:textId="316AE4C5" w:rsidR="004D2916" w:rsidRPr="004D2916" w:rsidRDefault="004D2916" w:rsidP="004D2916">
      <w:pPr>
        <w:tabs>
          <w:tab w:val="center" w:pos="4737"/>
          <w:tab w:val="left" w:pos="5532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15  </w:t>
      </w:r>
      <w:r w:rsidR="00141C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</w:p>
    <w:p w14:paraId="47FD32B5" w14:textId="77777777" w:rsidR="004D2916" w:rsidRPr="004D2916" w:rsidRDefault="004D2916" w:rsidP="004D2916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ห้องประชุมสภาองค์การบริหารส่วนตำบลแก้ง อำเภอเดชอุดม จังหวัดอุบลราชธานี</w:t>
      </w:r>
    </w:p>
    <w:p w14:paraId="578F1C19" w14:textId="77777777" w:rsidR="004D2916" w:rsidRPr="004D2916" w:rsidRDefault="004D2916" w:rsidP="004D291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2835DCD3" w14:textId="77777777" w:rsidR="004D2916" w:rsidRPr="004D2916" w:rsidRDefault="004D2916" w:rsidP="004D291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2"/>
        <w:gridCol w:w="2835"/>
        <w:gridCol w:w="2268"/>
        <w:gridCol w:w="1559"/>
      </w:tblGrid>
      <w:tr w:rsidR="00141C44" w:rsidRPr="0062495B" w14:paraId="0D38CF01" w14:textId="77777777" w:rsidTr="00D32D5D">
        <w:tc>
          <w:tcPr>
            <w:tcW w:w="993" w:type="dxa"/>
            <w:shd w:val="clear" w:color="auto" w:fill="auto"/>
          </w:tcPr>
          <w:p w14:paraId="51460510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shd w:val="clear" w:color="auto" w:fill="auto"/>
          </w:tcPr>
          <w:p w14:paraId="063D12AE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shd w:val="clear" w:color="auto" w:fill="auto"/>
          </w:tcPr>
          <w:p w14:paraId="700244D8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14:paraId="2218160C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shd w:val="clear" w:color="auto" w:fill="auto"/>
          </w:tcPr>
          <w:p w14:paraId="11127C57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1C44" w:rsidRPr="0062495B" w14:paraId="49100793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76A1215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B449CBA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นายแดง  พล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23D5108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อบต.แก้ง</w:t>
            </w:r>
          </w:p>
        </w:tc>
        <w:tc>
          <w:tcPr>
            <w:tcW w:w="2268" w:type="dxa"/>
            <w:shd w:val="clear" w:color="auto" w:fill="auto"/>
          </w:tcPr>
          <w:p w14:paraId="755A61FD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แดง  พล</w:t>
            </w:r>
            <w:proofErr w:type="spellStart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ภั</w:t>
            </w:r>
            <w:proofErr w:type="spellEnd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กด</w:t>
            </w:r>
            <w:proofErr w:type="spellStart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ิ์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76E2F0F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141C44" w:rsidRPr="0062495B" w14:paraId="571DAFC9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06FF63EE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EA9468E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นายซุย  ศรีแก้ว</w:t>
            </w:r>
          </w:p>
        </w:tc>
        <w:tc>
          <w:tcPr>
            <w:tcW w:w="2835" w:type="dxa"/>
            <w:shd w:val="clear" w:color="auto" w:fill="auto"/>
          </w:tcPr>
          <w:p w14:paraId="0F0465B1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อบต.แก้ง</w:t>
            </w:r>
          </w:p>
        </w:tc>
        <w:tc>
          <w:tcPr>
            <w:tcW w:w="2268" w:type="dxa"/>
            <w:shd w:val="clear" w:color="auto" w:fill="auto"/>
          </w:tcPr>
          <w:p w14:paraId="36BE024E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ซุย  ศรีแก้ว</w:t>
            </w:r>
          </w:p>
        </w:tc>
        <w:tc>
          <w:tcPr>
            <w:tcW w:w="1559" w:type="dxa"/>
            <w:shd w:val="clear" w:color="auto" w:fill="auto"/>
          </w:tcPr>
          <w:p w14:paraId="326B3D5C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141C44" w:rsidRPr="0062495B" w14:paraId="33B70FF7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8EDA928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07F3607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นายทรงฤทธิ์  ภาโว</w:t>
            </w:r>
          </w:p>
        </w:tc>
        <w:tc>
          <w:tcPr>
            <w:tcW w:w="2835" w:type="dxa"/>
            <w:shd w:val="clear" w:color="auto" w:fill="auto"/>
          </w:tcPr>
          <w:p w14:paraId="6B4883DB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</w:t>
            </w:r>
          </w:p>
        </w:tc>
        <w:tc>
          <w:tcPr>
            <w:tcW w:w="2268" w:type="dxa"/>
            <w:shd w:val="clear" w:color="auto" w:fill="auto"/>
          </w:tcPr>
          <w:p w14:paraId="57F7562D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ทรงฤทธิ์  ภาโว</w:t>
            </w:r>
          </w:p>
        </w:tc>
        <w:tc>
          <w:tcPr>
            <w:tcW w:w="1559" w:type="dxa"/>
            <w:shd w:val="clear" w:color="auto" w:fill="auto"/>
          </w:tcPr>
          <w:p w14:paraId="46B1F2A9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141C44" w:rsidRPr="0062495B" w14:paraId="3AE43E20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10EC5704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5D2F796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คำลอย</w:t>
            </w:r>
          </w:p>
        </w:tc>
        <w:tc>
          <w:tcPr>
            <w:tcW w:w="2835" w:type="dxa"/>
            <w:shd w:val="clear" w:color="auto" w:fill="auto"/>
          </w:tcPr>
          <w:p w14:paraId="19712C1B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3</w:t>
            </w:r>
          </w:p>
        </w:tc>
        <w:tc>
          <w:tcPr>
            <w:tcW w:w="2268" w:type="dxa"/>
            <w:shd w:val="clear" w:color="auto" w:fill="auto"/>
          </w:tcPr>
          <w:p w14:paraId="25B5CFE4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สมพร  คำลอย</w:t>
            </w:r>
          </w:p>
        </w:tc>
        <w:tc>
          <w:tcPr>
            <w:tcW w:w="1559" w:type="dxa"/>
            <w:shd w:val="clear" w:color="auto" w:fill="auto"/>
          </w:tcPr>
          <w:p w14:paraId="4AF52DA0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41C44" w:rsidRPr="0062495B" w14:paraId="1A86FFBD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613013C9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C73EEC6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นายสมดี  ศรีนวล</w:t>
            </w:r>
          </w:p>
        </w:tc>
        <w:tc>
          <w:tcPr>
            <w:tcW w:w="2835" w:type="dxa"/>
            <w:shd w:val="clear" w:color="auto" w:fill="auto"/>
          </w:tcPr>
          <w:p w14:paraId="569BD2DB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4</w:t>
            </w:r>
          </w:p>
        </w:tc>
        <w:tc>
          <w:tcPr>
            <w:tcW w:w="2268" w:type="dxa"/>
            <w:shd w:val="clear" w:color="auto" w:fill="auto"/>
          </w:tcPr>
          <w:p w14:paraId="32F50CDA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สมดี  ศรีนวล</w:t>
            </w:r>
          </w:p>
        </w:tc>
        <w:tc>
          <w:tcPr>
            <w:tcW w:w="1559" w:type="dxa"/>
            <w:shd w:val="clear" w:color="auto" w:fill="auto"/>
          </w:tcPr>
          <w:p w14:paraId="7DFAD33E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41C44" w:rsidRPr="0062495B" w14:paraId="2DFEB1B9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480DC635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5379C335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นายคำพันธ์  วรศาสตร์</w:t>
            </w:r>
          </w:p>
        </w:tc>
        <w:tc>
          <w:tcPr>
            <w:tcW w:w="2835" w:type="dxa"/>
            <w:shd w:val="clear" w:color="auto" w:fill="auto"/>
          </w:tcPr>
          <w:p w14:paraId="0142ADF0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5</w:t>
            </w:r>
          </w:p>
        </w:tc>
        <w:tc>
          <w:tcPr>
            <w:tcW w:w="2268" w:type="dxa"/>
            <w:shd w:val="clear" w:color="auto" w:fill="auto"/>
          </w:tcPr>
          <w:p w14:paraId="76176FF4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คำพันธ์  วรศาสตร์</w:t>
            </w:r>
          </w:p>
        </w:tc>
        <w:tc>
          <w:tcPr>
            <w:tcW w:w="1559" w:type="dxa"/>
            <w:shd w:val="clear" w:color="auto" w:fill="auto"/>
          </w:tcPr>
          <w:p w14:paraId="7C2EE471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41C44" w:rsidRPr="0062495B" w14:paraId="2C8C885C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1EF4C4A0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2F27ED5E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นายนิ้ม  แพงพรมมา</w:t>
            </w:r>
          </w:p>
        </w:tc>
        <w:tc>
          <w:tcPr>
            <w:tcW w:w="2835" w:type="dxa"/>
            <w:shd w:val="clear" w:color="auto" w:fill="auto"/>
          </w:tcPr>
          <w:p w14:paraId="29C9EE51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6</w:t>
            </w:r>
          </w:p>
        </w:tc>
        <w:tc>
          <w:tcPr>
            <w:tcW w:w="2268" w:type="dxa"/>
            <w:shd w:val="clear" w:color="auto" w:fill="auto"/>
          </w:tcPr>
          <w:p w14:paraId="42C8519F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นิ้ม  แพงพรมมา</w:t>
            </w:r>
          </w:p>
        </w:tc>
        <w:tc>
          <w:tcPr>
            <w:tcW w:w="1559" w:type="dxa"/>
            <w:shd w:val="clear" w:color="auto" w:fill="auto"/>
          </w:tcPr>
          <w:p w14:paraId="19F02372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41C44" w:rsidRPr="0062495B" w14:paraId="231196F8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657F0E3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16C1088A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นายสายทอง  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นิตย์</w:t>
            </w:r>
          </w:p>
        </w:tc>
        <w:tc>
          <w:tcPr>
            <w:tcW w:w="2835" w:type="dxa"/>
            <w:shd w:val="clear" w:color="auto" w:fill="auto"/>
          </w:tcPr>
          <w:p w14:paraId="067141F8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8</w:t>
            </w:r>
          </w:p>
        </w:tc>
        <w:tc>
          <w:tcPr>
            <w:tcW w:w="2268" w:type="dxa"/>
            <w:shd w:val="clear" w:color="auto" w:fill="auto"/>
          </w:tcPr>
          <w:p w14:paraId="41FC8489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สายทอง  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นิตย์</w:t>
            </w:r>
          </w:p>
        </w:tc>
        <w:tc>
          <w:tcPr>
            <w:tcW w:w="1559" w:type="dxa"/>
            <w:shd w:val="clear" w:color="auto" w:fill="auto"/>
          </w:tcPr>
          <w:p w14:paraId="0F755384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41C44" w:rsidRPr="0062495B" w14:paraId="68446D5B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74D95B6B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519501F8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นายถาวร  สามิลา</w:t>
            </w:r>
          </w:p>
        </w:tc>
        <w:tc>
          <w:tcPr>
            <w:tcW w:w="2835" w:type="dxa"/>
            <w:shd w:val="clear" w:color="auto" w:fill="auto"/>
          </w:tcPr>
          <w:p w14:paraId="5C7968B9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9</w:t>
            </w:r>
          </w:p>
        </w:tc>
        <w:tc>
          <w:tcPr>
            <w:tcW w:w="2268" w:type="dxa"/>
            <w:shd w:val="clear" w:color="auto" w:fill="auto"/>
          </w:tcPr>
          <w:p w14:paraId="38B3750C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ถาวร  สามิลา</w:t>
            </w:r>
          </w:p>
        </w:tc>
        <w:tc>
          <w:tcPr>
            <w:tcW w:w="1559" w:type="dxa"/>
            <w:shd w:val="clear" w:color="auto" w:fill="auto"/>
          </w:tcPr>
          <w:p w14:paraId="579E2027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41C44" w:rsidRPr="0062495B" w14:paraId="0CC0A2D2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4241932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17E7648A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นายบัวขาน  ผกาสี</w:t>
            </w:r>
          </w:p>
        </w:tc>
        <w:tc>
          <w:tcPr>
            <w:tcW w:w="2835" w:type="dxa"/>
            <w:shd w:val="clear" w:color="auto" w:fill="auto"/>
          </w:tcPr>
          <w:p w14:paraId="2308BFA7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10</w:t>
            </w:r>
          </w:p>
        </w:tc>
        <w:tc>
          <w:tcPr>
            <w:tcW w:w="2268" w:type="dxa"/>
            <w:shd w:val="clear" w:color="auto" w:fill="auto"/>
          </w:tcPr>
          <w:p w14:paraId="21AD2204" w14:textId="51B60EDF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บัวขาน  ผกาสี</w:t>
            </w:r>
          </w:p>
        </w:tc>
        <w:tc>
          <w:tcPr>
            <w:tcW w:w="1559" w:type="dxa"/>
            <w:shd w:val="clear" w:color="auto" w:fill="auto"/>
          </w:tcPr>
          <w:p w14:paraId="09FEBDB6" w14:textId="2FB02E79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41C44" w:rsidRPr="0062495B" w14:paraId="78F4A9A0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5331280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2359ABE4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พรมดี</w:t>
            </w:r>
          </w:p>
        </w:tc>
        <w:tc>
          <w:tcPr>
            <w:tcW w:w="2835" w:type="dxa"/>
            <w:shd w:val="clear" w:color="auto" w:fill="auto"/>
          </w:tcPr>
          <w:p w14:paraId="4224192D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11</w:t>
            </w:r>
          </w:p>
        </w:tc>
        <w:tc>
          <w:tcPr>
            <w:tcW w:w="2268" w:type="dxa"/>
            <w:shd w:val="clear" w:color="auto" w:fill="auto"/>
          </w:tcPr>
          <w:p w14:paraId="7DE6BAE5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สมชาติ  พรมดี</w:t>
            </w:r>
          </w:p>
        </w:tc>
        <w:tc>
          <w:tcPr>
            <w:tcW w:w="1559" w:type="dxa"/>
            <w:shd w:val="clear" w:color="auto" w:fill="auto"/>
          </w:tcPr>
          <w:p w14:paraId="179CE472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41C44" w:rsidRPr="0062495B" w14:paraId="296E14A4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D1C5283" w14:textId="77777777" w:rsidR="00141C44" w:rsidRPr="0062495B" w:rsidRDefault="00141C44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2296614E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ศาลาน้อย</w:t>
            </w:r>
          </w:p>
        </w:tc>
        <w:tc>
          <w:tcPr>
            <w:tcW w:w="2835" w:type="dxa"/>
            <w:shd w:val="clear" w:color="auto" w:fill="auto"/>
          </w:tcPr>
          <w:p w14:paraId="7E1FAE85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  <w:shd w:val="clear" w:color="auto" w:fill="auto"/>
          </w:tcPr>
          <w:p w14:paraId="20772592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ศาลาน้อย</w:t>
            </w:r>
          </w:p>
        </w:tc>
        <w:tc>
          <w:tcPr>
            <w:tcW w:w="1559" w:type="dxa"/>
            <w:shd w:val="clear" w:color="auto" w:fill="auto"/>
          </w:tcPr>
          <w:p w14:paraId="15E91241" w14:textId="77777777" w:rsidR="00141C44" w:rsidRPr="0062495B" w:rsidRDefault="00141C44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099B9463" w14:textId="77777777" w:rsidR="004D2916" w:rsidRPr="004D2916" w:rsidRDefault="004D2916" w:rsidP="004D291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0983DC8" w14:textId="77777777" w:rsidR="004D2916" w:rsidRPr="004D2916" w:rsidRDefault="004D2916" w:rsidP="004D2916">
      <w:pPr>
        <w:rPr>
          <w:rFonts w:ascii="TH SarabunIT๙" w:hAnsi="TH SarabunIT๙" w:cs="TH SarabunIT๙"/>
          <w:sz w:val="32"/>
          <w:szCs w:val="32"/>
        </w:rPr>
      </w:pPr>
    </w:p>
    <w:p w14:paraId="5B86F4C0" w14:textId="77777777" w:rsidR="004D2916" w:rsidRPr="004D2916" w:rsidRDefault="004D2916" w:rsidP="004D29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ขาด</w:t>
      </w:r>
      <w:r w:rsidRPr="004D29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p w14:paraId="63685472" w14:textId="77777777" w:rsidR="004D2916" w:rsidRPr="004D2916" w:rsidRDefault="004D2916" w:rsidP="004D2916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4D2916" w:rsidRPr="004D2916" w14:paraId="600839BF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347C8C6E" w14:textId="77777777" w:rsidR="004D2916" w:rsidRPr="004D2916" w:rsidRDefault="004D2916" w:rsidP="004D2916">
            <w:pPr>
              <w:spacing w:line="36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shd w:val="clear" w:color="auto" w:fill="auto"/>
          </w:tcPr>
          <w:p w14:paraId="29242AD5" w14:textId="77777777" w:rsidR="004D2916" w:rsidRPr="004D2916" w:rsidRDefault="004D2916" w:rsidP="004D291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shd w:val="clear" w:color="auto" w:fill="auto"/>
          </w:tcPr>
          <w:p w14:paraId="6B8C032B" w14:textId="77777777" w:rsidR="004D2916" w:rsidRPr="004D2916" w:rsidRDefault="004D2916" w:rsidP="004D291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shd w:val="clear" w:color="auto" w:fill="auto"/>
          </w:tcPr>
          <w:p w14:paraId="756287FF" w14:textId="77777777" w:rsidR="004D2916" w:rsidRPr="004D2916" w:rsidRDefault="004D2916" w:rsidP="004D291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2916" w:rsidRPr="004D2916" w14:paraId="27F96A86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369C34D2" w14:textId="77777777" w:rsidR="004D2916" w:rsidRPr="004D2916" w:rsidRDefault="004D2916" w:rsidP="004D2916">
            <w:pPr>
              <w:spacing w:line="36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21A32D5D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C1010CB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F610493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916" w:rsidRPr="004D2916" w14:paraId="795FA0D4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26785878" w14:textId="77777777" w:rsidR="004D2916" w:rsidRPr="004D2916" w:rsidRDefault="004D2916" w:rsidP="004D2916">
            <w:pPr>
              <w:spacing w:line="36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71E6B980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3B674F66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55DC51D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D2916" w:rsidRPr="004D2916" w14:paraId="5CE42936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64A9E72A" w14:textId="77777777" w:rsidR="004D2916" w:rsidRPr="004D2916" w:rsidRDefault="004D2916" w:rsidP="004D291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651623BA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1D657EDF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9C104DB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D2916" w:rsidRPr="004D2916" w14:paraId="2D442B2E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380DECC9" w14:textId="77777777" w:rsidR="004D2916" w:rsidRPr="004D2916" w:rsidRDefault="004D2916" w:rsidP="004D2916">
            <w:pPr>
              <w:spacing w:line="36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941B1A4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38489328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342304F" w14:textId="77777777" w:rsidR="004D2916" w:rsidRPr="004D2916" w:rsidRDefault="004D2916" w:rsidP="004D2916">
            <w:pPr>
              <w:spacing w:line="36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4EE3004F" w14:textId="77777777" w:rsidR="004D2916" w:rsidRPr="004D2916" w:rsidRDefault="004D2916" w:rsidP="004D29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8FC058" w14:textId="77777777" w:rsidR="004D2916" w:rsidRPr="004D2916" w:rsidRDefault="004D2916" w:rsidP="004D291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26D2F485" w14:textId="77777777" w:rsidR="004D2916" w:rsidRPr="004D2916" w:rsidRDefault="004D2916" w:rsidP="004D291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2268"/>
        <w:gridCol w:w="1559"/>
      </w:tblGrid>
      <w:tr w:rsidR="004D2916" w:rsidRPr="004D2916" w14:paraId="5B86087B" w14:textId="77777777" w:rsidTr="00D32D5D">
        <w:tc>
          <w:tcPr>
            <w:tcW w:w="993" w:type="dxa"/>
            <w:shd w:val="clear" w:color="auto" w:fill="auto"/>
          </w:tcPr>
          <w:p w14:paraId="05FB523C" w14:textId="77777777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14:paraId="158E78F4" w14:textId="77777777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shd w:val="clear" w:color="auto" w:fill="auto"/>
          </w:tcPr>
          <w:p w14:paraId="15C2E21D" w14:textId="77777777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14:paraId="70693239" w14:textId="77777777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shd w:val="clear" w:color="auto" w:fill="auto"/>
          </w:tcPr>
          <w:p w14:paraId="0EB89DAF" w14:textId="77777777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2916" w:rsidRPr="004D2916" w14:paraId="6A844582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40004295" w14:textId="36D76329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1 </w:t>
            </w:r>
          </w:p>
        </w:tc>
        <w:tc>
          <w:tcPr>
            <w:tcW w:w="2977" w:type="dxa"/>
            <w:shd w:val="clear" w:color="auto" w:fill="auto"/>
          </w:tcPr>
          <w:p w14:paraId="6507172F" w14:textId="3F4E4912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นายบุญตรี  จันทะนาค </w:t>
            </w:r>
          </w:p>
        </w:tc>
        <w:tc>
          <w:tcPr>
            <w:tcW w:w="2410" w:type="dxa"/>
            <w:shd w:val="clear" w:color="auto" w:fill="auto"/>
          </w:tcPr>
          <w:p w14:paraId="5C1143BC" w14:textId="0A42EC01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นายก อบต.</w:t>
            </w:r>
          </w:p>
        </w:tc>
        <w:tc>
          <w:tcPr>
            <w:tcW w:w="2268" w:type="dxa"/>
            <w:shd w:val="clear" w:color="auto" w:fill="auto"/>
          </w:tcPr>
          <w:p w14:paraId="1D605F16" w14:textId="63D568F9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บุญตรี  จันทะนาค</w:t>
            </w:r>
          </w:p>
        </w:tc>
        <w:tc>
          <w:tcPr>
            <w:tcW w:w="1559" w:type="dxa"/>
            <w:shd w:val="clear" w:color="auto" w:fill="auto"/>
          </w:tcPr>
          <w:p w14:paraId="152C9607" w14:textId="77777777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4D2916" w:rsidRPr="004D2916" w14:paraId="384B754F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33C9357F" w14:textId="41E02CBE" w:rsid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916053B" w14:textId="62295E7C" w:rsid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นายผ่อน  เวทนา</w:t>
            </w:r>
          </w:p>
        </w:tc>
        <w:tc>
          <w:tcPr>
            <w:tcW w:w="2410" w:type="dxa"/>
            <w:shd w:val="clear" w:color="auto" w:fill="auto"/>
          </w:tcPr>
          <w:p w14:paraId="6CD375D5" w14:textId="71834941" w:rsid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รองนายก อบต.</w:t>
            </w:r>
          </w:p>
        </w:tc>
        <w:tc>
          <w:tcPr>
            <w:tcW w:w="2268" w:type="dxa"/>
            <w:shd w:val="clear" w:color="auto" w:fill="auto"/>
          </w:tcPr>
          <w:p w14:paraId="075C5E93" w14:textId="7C90BDFC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ผ่อน  เวทนา</w:t>
            </w:r>
          </w:p>
        </w:tc>
        <w:tc>
          <w:tcPr>
            <w:tcW w:w="1559" w:type="dxa"/>
            <w:shd w:val="clear" w:color="auto" w:fill="auto"/>
          </w:tcPr>
          <w:p w14:paraId="7DA4D9FB" w14:textId="77777777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4D2916" w:rsidRPr="004D2916" w14:paraId="51218662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6F6B8A8E" w14:textId="7383827D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BAF4CDF" w14:textId="5C55AB79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นายสาคร  ทาริยา</w:t>
            </w:r>
          </w:p>
        </w:tc>
        <w:tc>
          <w:tcPr>
            <w:tcW w:w="2410" w:type="dxa"/>
            <w:shd w:val="clear" w:color="auto" w:fill="auto"/>
          </w:tcPr>
          <w:p w14:paraId="5F24AE0C" w14:textId="6AF48D6C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รอง นายก อบต.</w:t>
            </w:r>
          </w:p>
        </w:tc>
        <w:tc>
          <w:tcPr>
            <w:tcW w:w="2268" w:type="dxa"/>
            <w:shd w:val="clear" w:color="auto" w:fill="auto"/>
          </w:tcPr>
          <w:p w14:paraId="1D35F48D" w14:textId="0169D993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สาคร  ทาริยา</w:t>
            </w:r>
          </w:p>
        </w:tc>
        <w:tc>
          <w:tcPr>
            <w:tcW w:w="1559" w:type="dxa"/>
            <w:shd w:val="clear" w:color="auto" w:fill="auto"/>
          </w:tcPr>
          <w:p w14:paraId="39F3982B" w14:textId="77777777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4D2916" w:rsidRPr="004D2916" w14:paraId="55A94E8E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0E2D3280" w14:textId="1731E0EF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6F70441" w14:textId="1697655D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พร  พล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กด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ิ์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D6B34CF" w14:textId="76E8CDBB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เลขานุการนายก ฯ</w:t>
            </w:r>
          </w:p>
        </w:tc>
        <w:tc>
          <w:tcPr>
            <w:tcW w:w="2268" w:type="dxa"/>
            <w:shd w:val="clear" w:color="auto" w:fill="auto"/>
          </w:tcPr>
          <w:p w14:paraId="14D5EB81" w14:textId="036768E4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พง</w:t>
            </w:r>
            <w:proofErr w:type="spellStart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พร  พล</w:t>
            </w:r>
            <w:proofErr w:type="spellStart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ภั</w:t>
            </w:r>
            <w:proofErr w:type="spellEnd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กด</w:t>
            </w:r>
            <w:proofErr w:type="spellStart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ิ์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DB8628B" w14:textId="77777777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4D2916" w:rsidRPr="004D2916" w14:paraId="179C352C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B377254" w14:textId="6F8EFD79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929EB0F" w14:textId="21E64294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นายพีระพงศ์ ปวะภูโต</w:t>
            </w:r>
          </w:p>
        </w:tc>
        <w:tc>
          <w:tcPr>
            <w:tcW w:w="2410" w:type="dxa"/>
            <w:shd w:val="clear" w:color="auto" w:fill="auto"/>
          </w:tcPr>
          <w:p w14:paraId="582BA9E4" w14:textId="6AAE698C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รองปลัด อบต.</w:t>
            </w:r>
          </w:p>
        </w:tc>
        <w:tc>
          <w:tcPr>
            <w:tcW w:w="2268" w:type="dxa"/>
            <w:shd w:val="clear" w:color="auto" w:fill="auto"/>
          </w:tcPr>
          <w:p w14:paraId="1E216B05" w14:textId="332148C6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พีระพงศ์ ปวะภูโต</w:t>
            </w:r>
          </w:p>
        </w:tc>
        <w:tc>
          <w:tcPr>
            <w:tcW w:w="1559" w:type="dxa"/>
            <w:shd w:val="clear" w:color="auto" w:fill="auto"/>
          </w:tcPr>
          <w:p w14:paraId="03135478" w14:textId="77777777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D2916" w:rsidRPr="004D2916" w14:paraId="2D13EF9C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EB08797" w14:textId="5B9F0431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54E9BF3" w14:textId="4157BDC2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นางสาวกิ่งแก้ว  อินทรกำแหง</w:t>
            </w:r>
          </w:p>
        </w:tc>
        <w:tc>
          <w:tcPr>
            <w:tcW w:w="2410" w:type="dxa"/>
            <w:shd w:val="clear" w:color="auto" w:fill="auto"/>
          </w:tcPr>
          <w:p w14:paraId="23C188EE" w14:textId="57469261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หัวหน้าสำนักปลัด</w:t>
            </w:r>
          </w:p>
        </w:tc>
        <w:tc>
          <w:tcPr>
            <w:tcW w:w="2268" w:type="dxa"/>
            <w:shd w:val="clear" w:color="auto" w:fill="auto"/>
          </w:tcPr>
          <w:p w14:paraId="52AEC928" w14:textId="3BC98A78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กิ่งแก้ว  อินทรกำแหง</w:t>
            </w:r>
          </w:p>
        </w:tc>
        <w:tc>
          <w:tcPr>
            <w:tcW w:w="1559" w:type="dxa"/>
            <w:shd w:val="clear" w:color="auto" w:fill="auto"/>
          </w:tcPr>
          <w:p w14:paraId="1667F44D" w14:textId="77777777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D2916" w:rsidRPr="004D2916" w14:paraId="639AFA13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70DC1201" w14:textId="7E70A1BD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45ABA481" w14:textId="6B7E84D9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นางกรรณิกา  ปวะภูโต</w:t>
            </w:r>
          </w:p>
        </w:tc>
        <w:tc>
          <w:tcPr>
            <w:tcW w:w="2410" w:type="dxa"/>
            <w:shd w:val="clear" w:color="auto" w:fill="auto"/>
          </w:tcPr>
          <w:p w14:paraId="64D2B151" w14:textId="6A7D4557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ผู้อำนวยการกองคลัง</w:t>
            </w:r>
          </w:p>
        </w:tc>
        <w:tc>
          <w:tcPr>
            <w:tcW w:w="2268" w:type="dxa"/>
            <w:shd w:val="clear" w:color="auto" w:fill="auto"/>
          </w:tcPr>
          <w:p w14:paraId="01E96312" w14:textId="77107C7C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141C44"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กรรณิกา  ปวะภูโต</w:t>
            </w:r>
          </w:p>
        </w:tc>
        <w:tc>
          <w:tcPr>
            <w:tcW w:w="1559" w:type="dxa"/>
            <w:shd w:val="clear" w:color="auto" w:fill="auto"/>
          </w:tcPr>
          <w:p w14:paraId="718A5991" w14:textId="77777777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D2916" w:rsidRPr="004D2916" w14:paraId="0F7EC138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4B78991F" w14:textId="41F9DCFA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6C971B84" w14:textId="161BA131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น.ส. ธนพรรณ  อุดมดี</w:t>
            </w:r>
          </w:p>
        </w:tc>
        <w:tc>
          <w:tcPr>
            <w:tcW w:w="2410" w:type="dxa"/>
            <w:shd w:val="clear" w:color="auto" w:fill="auto"/>
          </w:tcPr>
          <w:p w14:paraId="7C078E50" w14:textId="51FB269C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  <w:shd w:val="clear" w:color="auto" w:fill="auto"/>
          </w:tcPr>
          <w:p w14:paraId="48EB7A8A" w14:textId="30BAE32C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141C44"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ธนพรรณ  อุดมดี</w:t>
            </w:r>
          </w:p>
        </w:tc>
        <w:tc>
          <w:tcPr>
            <w:tcW w:w="1559" w:type="dxa"/>
            <w:shd w:val="clear" w:color="auto" w:fill="auto"/>
          </w:tcPr>
          <w:p w14:paraId="0CC8D422" w14:textId="77777777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D2916" w:rsidRPr="004D2916" w14:paraId="606735D4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0CC742E9" w14:textId="299F2C7A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535E95A6" w14:textId="7EA7E88F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นายยุทธพง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ปราบชมภู</w:t>
            </w:r>
          </w:p>
        </w:tc>
        <w:tc>
          <w:tcPr>
            <w:tcW w:w="2410" w:type="dxa"/>
            <w:shd w:val="clear" w:color="auto" w:fill="auto"/>
          </w:tcPr>
          <w:p w14:paraId="6E9FD333" w14:textId="30B151EE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ผู้อำนวยการกองช่าง</w:t>
            </w:r>
          </w:p>
        </w:tc>
        <w:tc>
          <w:tcPr>
            <w:tcW w:w="2268" w:type="dxa"/>
            <w:shd w:val="clear" w:color="auto" w:fill="auto"/>
          </w:tcPr>
          <w:p w14:paraId="047639D3" w14:textId="423449EF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ยุทธพง</w:t>
            </w:r>
            <w:proofErr w:type="spellStart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ปราบชมภู</w:t>
            </w:r>
          </w:p>
        </w:tc>
        <w:tc>
          <w:tcPr>
            <w:tcW w:w="1559" w:type="dxa"/>
            <w:shd w:val="clear" w:color="auto" w:fill="auto"/>
          </w:tcPr>
          <w:p w14:paraId="46951584" w14:textId="77777777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D2916" w:rsidRPr="004D2916" w14:paraId="469EA359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7288EDCA" w14:textId="17519A2F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0A174E2E" w14:textId="19C92973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นายธนชัย  ไพบูลย์</w:t>
            </w:r>
          </w:p>
        </w:tc>
        <w:tc>
          <w:tcPr>
            <w:tcW w:w="2410" w:type="dxa"/>
            <w:shd w:val="clear" w:color="auto" w:fill="auto"/>
          </w:tcPr>
          <w:p w14:paraId="3B1EEE7D" w14:textId="3E0DB23B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นิติกรปฏิบัติการ</w:t>
            </w:r>
          </w:p>
        </w:tc>
        <w:tc>
          <w:tcPr>
            <w:tcW w:w="2268" w:type="dxa"/>
            <w:shd w:val="clear" w:color="auto" w:fill="auto"/>
          </w:tcPr>
          <w:p w14:paraId="2CAFF898" w14:textId="3884C7D0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141C44"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ธนชัย  ไพบูลย์</w:t>
            </w:r>
          </w:p>
        </w:tc>
        <w:tc>
          <w:tcPr>
            <w:tcW w:w="1559" w:type="dxa"/>
            <w:shd w:val="clear" w:color="auto" w:fill="auto"/>
          </w:tcPr>
          <w:p w14:paraId="75E0A81F" w14:textId="77777777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D2916" w:rsidRPr="004D2916" w14:paraId="09245405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4EED715C" w14:textId="56A71BF7" w:rsidR="004D2916" w:rsidRPr="004D2916" w:rsidRDefault="004D2916" w:rsidP="004D2916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0622C312" w14:textId="66584CFE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ปฐ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มา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ณ  กล้าหาญ</w:t>
            </w:r>
          </w:p>
        </w:tc>
        <w:tc>
          <w:tcPr>
            <w:tcW w:w="2410" w:type="dxa"/>
            <w:shd w:val="clear" w:color="auto" w:fill="auto"/>
          </w:tcPr>
          <w:p w14:paraId="7EA24B8C" w14:textId="21136833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เจ้าพนักงานธุรการ</w:t>
            </w:r>
          </w:p>
        </w:tc>
        <w:tc>
          <w:tcPr>
            <w:tcW w:w="2268" w:type="dxa"/>
            <w:shd w:val="clear" w:color="auto" w:fill="auto"/>
          </w:tcPr>
          <w:p w14:paraId="33393B09" w14:textId="0246E6C2" w:rsidR="004D2916" w:rsidRPr="004D2916" w:rsidRDefault="00141C44" w:rsidP="004D2916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proofErr w:type="spellStart"/>
            <w:r w:rsidRPr="00141C44">
              <w:rPr>
                <w:rFonts w:ascii="TH SarabunIT๙" w:hAnsi="TH SarabunIT๙" w:cs="TH SarabunIT๙"/>
                <w:sz w:val="36"/>
                <w:szCs w:val="36"/>
                <w:cs/>
              </w:rPr>
              <w:t>ปฐ</w:t>
            </w:r>
            <w:proofErr w:type="spellEnd"/>
            <w:r w:rsidRPr="00141C44">
              <w:rPr>
                <w:rFonts w:ascii="TH SarabunIT๙" w:hAnsi="TH SarabunIT๙" w:cs="TH SarabunIT๙"/>
                <w:sz w:val="36"/>
                <w:szCs w:val="36"/>
                <w:cs/>
              </w:rPr>
              <w:t>มา</w:t>
            </w:r>
            <w:proofErr w:type="spellStart"/>
            <w:r w:rsidRPr="00141C44">
              <w:rPr>
                <w:rFonts w:ascii="TH SarabunIT๙" w:hAnsi="TH SarabunIT๙" w:cs="TH SarabunIT๙"/>
                <w:sz w:val="36"/>
                <w:szCs w:val="36"/>
                <w:cs/>
              </w:rPr>
              <w:t>วรร</w:t>
            </w:r>
            <w:proofErr w:type="spellEnd"/>
            <w:r w:rsidRPr="00141C44">
              <w:rPr>
                <w:rFonts w:ascii="TH SarabunIT๙" w:hAnsi="TH SarabunIT๙" w:cs="TH SarabunIT๙"/>
                <w:sz w:val="36"/>
                <w:szCs w:val="36"/>
                <w:cs/>
              </w:rPr>
              <w:t>ณ  กล้าหาญ</w:t>
            </w:r>
          </w:p>
        </w:tc>
        <w:tc>
          <w:tcPr>
            <w:tcW w:w="1559" w:type="dxa"/>
            <w:shd w:val="clear" w:color="auto" w:fill="auto"/>
          </w:tcPr>
          <w:p w14:paraId="359AA7CE" w14:textId="77777777" w:rsidR="004D2916" w:rsidRPr="004D2916" w:rsidRDefault="004D2916" w:rsidP="004D2916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7E233279" w14:textId="77777777" w:rsidR="004D2916" w:rsidRPr="004D2916" w:rsidRDefault="004D2916" w:rsidP="004D291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7545899" w14:textId="77777777" w:rsidR="004D2916" w:rsidRPr="004D2916" w:rsidRDefault="004D2916" w:rsidP="004D291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9D7BD2C" w14:textId="77777777" w:rsidR="004D2916" w:rsidRPr="004D2916" w:rsidRDefault="004D2916" w:rsidP="004D291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48127CA" w14:textId="77777777" w:rsidR="004D2916" w:rsidRPr="004D2916" w:rsidRDefault="004D2916" w:rsidP="004D291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E7A4AF5" w14:textId="77777777" w:rsidR="004D2916" w:rsidRDefault="004D2916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71FC7C" w14:textId="77777777" w:rsidR="004D2916" w:rsidRDefault="004D2916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0581CD" w14:textId="77777777" w:rsidR="004D2916" w:rsidRDefault="004D2916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92D3F8" w14:textId="77777777" w:rsidR="004D2916" w:rsidRDefault="004D2916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A2BB92" w14:textId="77777777" w:rsidR="004D2916" w:rsidRDefault="004D2916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8BE868" w14:textId="77777777" w:rsidR="004D2916" w:rsidRDefault="004D2916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E294BE" w14:textId="77777777" w:rsidR="004D2916" w:rsidRDefault="004D2916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FA495F" w14:textId="39A6DD9F" w:rsidR="004D2916" w:rsidRDefault="004D2916" w:rsidP="004D291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90ECC9" w14:textId="77777777" w:rsidR="004D2916" w:rsidRDefault="004D2916" w:rsidP="004D291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49933B" w14:textId="77777777" w:rsidR="004D2916" w:rsidRDefault="004D2916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927B8A" w14:textId="6FDDB3DA" w:rsidR="00B865EA" w:rsidRPr="002B705A" w:rsidRDefault="00B865EA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70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 w:rsidR="005B2B57" w:rsidRPr="002B705A">
        <w:rPr>
          <w:rFonts w:ascii="TH SarabunPSK" w:hAnsi="TH SarabunPSK" w:cs="TH SarabunPSK" w:hint="cs"/>
          <w:b/>
          <w:bCs/>
          <w:sz w:val="32"/>
          <w:szCs w:val="32"/>
        </w:rPr>
        <w:t>09.</w:t>
      </w:r>
      <w:r w:rsidR="00856E8B" w:rsidRPr="002B705A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5B2B57" w:rsidRPr="002B705A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2B70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</w:p>
    <w:p w14:paraId="029A1961" w14:textId="77777777" w:rsidR="00B865EA" w:rsidRPr="002B705A" w:rsidRDefault="00B865EA" w:rsidP="00B865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6662"/>
      </w:tblGrid>
      <w:tr w:rsidR="00086CEC" w:rsidRPr="002B705A" w14:paraId="1211A95B" w14:textId="77777777" w:rsidTr="0042401B">
        <w:trPr>
          <w:trHeight w:val="390"/>
        </w:trPr>
        <w:tc>
          <w:tcPr>
            <w:tcW w:w="3153" w:type="dxa"/>
          </w:tcPr>
          <w:p w14:paraId="6CCC5336" w14:textId="77777777" w:rsidR="007D0D6F" w:rsidRPr="002B705A" w:rsidRDefault="00CF2D8F" w:rsidP="007D0D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75A12891" w14:textId="77777777" w:rsidR="00B865EA" w:rsidRPr="002B705A" w:rsidRDefault="007D0D6F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429E2D73" w14:textId="77777777" w:rsidR="00B865EA" w:rsidRPr="002B705A" w:rsidRDefault="00B865EA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9426879" w14:textId="77777777" w:rsidR="00856E8B" w:rsidRPr="002B705A" w:rsidRDefault="00856E8B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3AEBFAE" w14:textId="77777777" w:rsidR="00B865EA" w:rsidRPr="002B705A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ระเบียบวาระที่  1</w:t>
            </w:r>
          </w:p>
          <w:p w14:paraId="31FC21E5" w14:textId="77777777" w:rsidR="003F0185" w:rsidRPr="002B705A" w:rsidRDefault="003F0185" w:rsidP="003F01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30AD240F" w14:textId="7BC5E5FF" w:rsidR="003F0185" w:rsidRPr="002B705A" w:rsidRDefault="003F0185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72156404" w14:textId="34EBEC83" w:rsidR="009821AC" w:rsidRPr="002B705A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DD3242" w14:textId="15DDFD10" w:rsidR="009821AC" w:rsidRPr="002B705A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41F9FA" w14:textId="7E1F90E8" w:rsidR="009821AC" w:rsidRPr="002B705A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07111E" w14:textId="56285EEC" w:rsidR="009821AC" w:rsidRPr="002B705A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CE7852" w14:textId="69CE3FCD" w:rsidR="009821AC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729B61" w14:textId="2757E835" w:rsidR="005D4BA3" w:rsidRDefault="005D4BA3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740168" w14:textId="6AE56A3F" w:rsidR="00FA0CCF" w:rsidRDefault="00FA0CCF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29D4AA" w14:textId="77777777" w:rsidR="00637033" w:rsidRDefault="00637033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927222" w14:textId="77777777" w:rsidR="00637033" w:rsidRPr="002B705A" w:rsidRDefault="00637033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D336E" w14:textId="77777777" w:rsidR="00856E8B" w:rsidRPr="002B705A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15BAF6F4" w14:textId="77777777" w:rsidR="00856E8B" w:rsidRPr="002B705A" w:rsidRDefault="00856E8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0A903" w14:textId="77777777" w:rsidR="00B865EA" w:rsidRPr="002B705A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ระเบียบวาระที่ 2</w:t>
            </w:r>
          </w:p>
          <w:p w14:paraId="6E809EAB" w14:textId="77777777" w:rsidR="00B865EA" w:rsidRPr="002B705A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40A5E" w14:textId="77777777" w:rsidR="00B865EA" w:rsidRPr="002B705A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EA8EA" w14:textId="77777777" w:rsidR="007D0D6F" w:rsidRPr="002B705A" w:rsidRDefault="00CF2D8F" w:rsidP="007D0D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09430103" w14:textId="77777777" w:rsidR="007D0D6F" w:rsidRPr="002B705A" w:rsidRDefault="007D0D6F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5F929B96" w14:textId="77777777" w:rsidR="00B865EA" w:rsidRPr="002B705A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67B82A" w14:textId="77777777" w:rsidR="004E363F" w:rsidRPr="002B705A" w:rsidRDefault="004E363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410E19A" w14:textId="77777777" w:rsidR="00CF2D8F" w:rsidRPr="002B705A" w:rsidRDefault="00CF2D8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DBBECA0" w14:textId="77777777" w:rsidR="000B397D" w:rsidRPr="002B705A" w:rsidRDefault="000B397D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7F200F6" w14:textId="25D07F9C" w:rsidR="006E5DE8" w:rsidRDefault="006E5DE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ABC5545" w14:textId="77777777" w:rsidR="00637033" w:rsidRPr="002B705A" w:rsidRDefault="00637033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F133EC2" w14:textId="77777777" w:rsidR="000B397D" w:rsidRPr="002B705A" w:rsidRDefault="000B397D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มติที่ประชุม</w:t>
            </w:r>
          </w:p>
          <w:p w14:paraId="505B965B" w14:textId="77777777" w:rsidR="000B397D" w:rsidRPr="002B705A" w:rsidRDefault="000B397D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96B0D16" w14:textId="7A1BCA16" w:rsidR="000C5900" w:rsidRPr="002B705A" w:rsidRDefault="000C5900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7249D57" w14:textId="4117F0DB" w:rsidR="006E5DE8" w:rsidRDefault="006E5DE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E7FD10F" w14:textId="77777777" w:rsidR="00637033" w:rsidRPr="002B705A" w:rsidRDefault="00637033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4CFE252" w14:textId="77777777" w:rsidR="00B865EA" w:rsidRPr="002B705A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>3</w:t>
            </w:r>
          </w:p>
          <w:p w14:paraId="362A12FF" w14:textId="77777777" w:rsidR="00B56516" w:rsidRPr="002B705A" w:rsidRDefault="00CF2D8F" w:rsidP="00B56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60DC894A" w14:textId="40925E03" w:rsidR="00CF2D8F" w:rsidRPr="002B705A" w:rsidRDefault="00B56516" w:rsidP="00376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69845BB6" w14:textId="0454407E" w:rsidR="00B0183A" w:rsidRDefault="005D4BA3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นายคำพันธ์  วรศาสตร์</w:t>
            </w:r>
          </w:p>
          <w:p w14:paraId="2F3AD148" w14:textId="3AE5DFCB" w:rsidR="005D4BA3" w:rsidRDefault="005D4BA3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 หมู่ 5</w:t>
            </w:r>
          </w:p>
          <w:p w14:paraId="1FC7310F" w14:textId="4DAAA71C" w:rsidR="00A903B4" w:rsidRDefault="00A903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D9B18B" w14:textId="087CE935" w:rsidR="003204B4" w:rsidRDefault="003204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B4336" w14:textId="3A1E47DC" w:rsidR="003204B4" w:rsidRDefault="003204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B78336" w14:textId="77777777" w:rsidR="003204B4" w:rsidRDefault="003204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AA6B82" w14:textId="78EB3F9A" w:rsidR="00A903B4" w:rsidRDefault="00A903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5DC73C" w14:textId="19B1165A" w:rsidR="00A903B4" w:rsidRDefault="00A903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B32E19" w14:textId="739D7304" w:rsidR="00A903B4" w:rsidRDefault="00A903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ปราบชมภู</w:t>
            </w:r>
          </w:p>
          <w:p w14:paraId="7A525BB5" w14:textId="6811024A" w:rsidR="00A903B4" w:rsidRDefault="00A903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14:paraId="6F91B25D" w14:textId="77777777" w:rsidR="003204B4" w:rsidRDefault="003204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6B6308" w14:textId="2055BABF" w:rsidR="00A903B4" w:rsidRDefault="00A903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E9F281" w14:textId="77777777" w:rsidR="003204B4" w:rsidRPr="002B705A" w:rsidRDefault="003204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9ED9061" w14:textId="7E50FDE4" w:rsidR="00332AE2" w:rsidRPr="002B705A" w:rsidRDefault="00A903B4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903B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</w:p>
          <w:p w14:paraId="69C8A118" w14:textId="42C9FEE0" w:rsidR="00A550FF" w:rsidRPr="00A903B4" w:rsidRDefault="00A903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03B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 w:rsidRPr="00A903B4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A903B4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A903B4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  <w:r w:rsidRPr="00A903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A43BB7A" w14:textId="6FAE61A4" w:rsidR="00A903B4" w:rsidRDefault="00A903B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03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ประธานสภาฯ </w:t>
            </w:r>
          </w:p>
          <w:p w14:paraId="0FE4B1C3" w14:textId="53844FF1" w:rsidR="00D66C58" w:rsidRDefault="00D66C5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FBC30B" w14:textId="76764573" w:rsidR="00D66C58" w:rsidRDefault="00D66C5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533F6B" w14:textId="3EB4C26A" w:rsidR="00D66C58" w:rsidRDefault="00D66C5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932E7B" w14:textId="246AF396" w:rsidR="00D66C58" w:rsidRDefault="00D66C5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F7F3C" w14:textId="0B90EE0D" w:rsidR="00D66C58" w:rsidRDefault="00D66C5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09269D" w14:textId="441B3039" w:rsidR="00D66C58" w:rsidRDefault="00D66C5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15D6B8" w14:textId="77777777" w:rsidR="00D66C58" w:rsidRDefault="00D66C5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B15E1C" w14:textId="0080D607" w:rsidR="00047069" w:rsidRDefault="00EB7350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นายเชาวลิต  ศาลาน้อย</w:t>
            </w:r>
          </w:p>
          <w:p w14:paraId="699F8D60" w14:textId="5DE565F0" w:rsidR="00EB7350" w:rsidRPr="00A903B4" w:rsidRDefault="00EB7350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เลขานุการฯ</w:t>
            </w:r>
          </w:p>
          <w:p w14:paraId="50D8F6FA" w14:textId="77777777" w:rsidR="00A550FF" w:rsidRPr="002B705A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E87A5D2" w14:textId="77777777" w:rsidR="00A550FF" w:rsidRPr="002B705A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4F12A54" w14:textId="77777777" w:rsidR="00A550FF" w:rsidRPr="002B705A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2F1A577" w14:textId="77777777" w:rsidR="00A550FF" w:rsidRPr="002B705A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B65B4FA" w14:textId="77777777" w:rsidR="00A550FF" w:rsidRPr="002B705A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7DCA021" w14:textId="77777777" w:rsidR="00A550FF" w:rsidRPr="002B705A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5F7EC80" w14:textId="77777777" w:rsidR="00A550FF" w:rsidRPr="002B705A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338D487" w14:textId="77777777" w:rsidR="00A550FF" w:rsidRPr="002B705A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63DF358" w14:textId="77777777" w:rsidR="00A550FF" w:rsidRPr="002B705A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1AD4891" w14:textId="77777777" w:rsidR="0017776E" w:rsidRPr="002B705A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FC5B51A" w14:textId="77777777" w:rsidR="0017776E" w:rsidRPr="002B705A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EC1526E" w14:textId="77777777" w:rsidR="00ED6CD1" w:rsidRPr="002B705A" w:rsidRDefault="00ED6CD1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9841157" w14:textId="77777777" w:rsidR="00C90F94" w:rsidRPr="002B705A" w:rsidRDefault="00C90F94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8337D5F" w14:textId="77777777" w:rsidR="0017776E" w:rsidRPr="002B705A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A5D6C05" w14:textId="77777777" w:rsidR="00433EA8" w:rsidRPr="002B705A" w:rsidRDefault="00433EA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E716592" w14:textId="1F5265BC" w:rsidR="009968F1" w:rsidRPr="00870348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5B304" w14:textId="7F33EF63" w:rsidR="009968F1" w:rsidRPr="00870348" w:rsidRDefault="00542FA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 w:rsidRP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0673A979" w14:textId="3AD8AEF9" w:rsidR="00542FAB" w:rsidRPr="00870348" w:rsidRDefault="00542FA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3F126E5E" w14:textId="7142F2F8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00397" w14:textId="7EC15C70" w:rsidR="00840F50" w:rsidRDefault="00D66C5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 สามิลา</w:t>
            </w:r>
          </w:p>
          <w:p w14:paraId="5B0441DA" w14:textId="0B416EFC" w:rsidR="00D66C58" w:rsidRDefault="00D66C5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</w:t>
            </w:r>
            <w:r w:rsidR="001C2B30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1C2B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4D63D975" w14:textId="06FECBF2" w:rsidR="00840F50" w:rsidRDefault="00840F50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E2A621" w14:textId="4D0C2810" w:rsidR="001C2B30" w:rsidRDefault="001C2B30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69D330" w14:textId="77777777" w:rsidR="001C2B30" w:rsidRDefault="001C2B30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AB6139" w14:textId="4D856D76" w:rsidR="00840F50" w:rsidRDefault="00840F50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5211C" w14:textId="77777777" w:rsidR="00A66CF5" w:rsidRDefault="00A66CF5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54A4E3" w14:textId="77777777" w:rsidR="00870348" w:rsidRPr="00870348" w:rsidRDefault="00870348" w:rsidP="008703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0348">
              <w:rPr>
                <w:rFonts w:ascii="TH SarabunPSK" w:hAnsi="TH SarabunPSK" w:cs="TH SarabunPSK"/>
                <w:sz w:val="32"/>
                <w:szCs w:val="32"/>
                <w:cs/>
              </w:rPr>
              <w:t>นายแดง  พล</w:t>
            </w:r>
            <w:proofErr w:type="spellStart"/>
            <w:r w:rsidRPr="00870348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870348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870348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25B7FD87" w14:textId="5D46735A" w:rsidR="006859C0" w:rsidRDefault="00870348" w:rsidP="008703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034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6388F816" w14:textId="32E27DFD" w:rsidR="00B978C1" w:rsidRPr="002B705A" w:rsidRDefault="0087034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ที่ประชุม</w:t>
            </w:r>
          </w:p>
          <w:p w14:paraId="5C2F28A6" w14:textId="172B4833" w:rsidR="00C20576" w:rsidRDefault="00C20576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727D7AE8" w14:textId="73392D79" w:rsidR="00C20576" w:rsidRDefault="00C20576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67F59EC7" w14:textId="36082927" w:rsidR="00C20576" w:rsidRDefault="00BC3B2D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ที่ประชุม </w:t>
            </w:r>
          </w:p>
          <w:p w14:paraId="721F99A0" w14:textId="415594DF" w:rsidR="00870348" w:rsidRDefault="0087034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3D11B2" w14:textId="40DC959B" w:rsidR="00870348" w:rsidRDefault="0087034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644122" w14:textId="4623AFC9" w:rsidR="00870348" w:rsidRDefault="0087034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1B8437" w14:textId="77777777" w:rsidR="00870348" w:rsidRDefault="0087034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0F03AD" w14:textId="77777777" w:rsidR="00BC3B2D" w:rsidRPr="00BC3B2D" w:rsidRDefault="00BC3B2D" w:rsidP="00BC3B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>นายแดง  พล</w:t>
            </w:r>
            <w:proofErr w:type="spellStart"/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268C1F20" w14:textId="54AC15C9" w:rsidR="00B978C1" w:rsidRDefault="00BC3B2D" w:rsidP="00BC3B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4D209B4C" w14:textId="77777777" w:rsidR="00564148" w:rsidRPr="00564148" w:rsidRDefault="00564148" w:rsidP="005641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4148">
              <w:rPr>
                <w:rFonts w:ascii="TH SarabunPSK" w:hAnsi="TH SarabunPSK" w:cs="TH SarabunPSK"/>
                <w:sz w:val="32"/>
                <w:szCs w:val="32"/>
                <w:cs/>
              </w:rPr>
              <w:t>นายแดง  พล</w:t>
            </w:r>
            <w:proofErr w:type="spellStart"/>
            <w:r w:rsidRPr="00564148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564148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564148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64F025CB" w14:textId="68CC97C2" w:rsidR="00B978C1" w:rsidRDefault="00564148" w:rsidP="005641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414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19273855" w14:textId="680D2AC8" w:rsidR="00C90F94" w:rsidRPr="002B705A" w:rsidRDefault="004623A6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นายเชาวลิต  ศาลาน้อย</w:t>
            </w:r>
          </w:p>
          <w:p w14:paraId="33F586A9" w14:textId="4FC3F074" w:rsidR="00840F50" w:rsidRDefault="004623A6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เลขานุการฯ</w:t>
            </w:r>
          </w:p>
          <w:p w14:paraId="5F55E49D" w14:textId="77777777" w:rsidR="005911C1" w:rsidRDefault="005911C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71D9D" w14:textId="6D3BC979" w:rsidR="004623A6" w:rsidRPr="002B705A" w:rsidRDefault="004623A6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นายธนชัย  ไพบูลย์</w:t>
            </w:r>
          </w:p>
          <w:p w14:paraId="4F8C1395" w14:textId="5C0A8B1E" w:rsidR="004623A6" w:rsidRPr="002B705A" w:rsidRDefault="004623A6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นิติกรปฏิบัติการ</w:t>
            </w:r>
          </w:p>
          <w:p w14:paraId="2C4B157C" w14:textId="5783F882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1717C" w14:textId="6FCB8F37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4223D8" w14:textId="576600D7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B1D2E" w14:textId="19DB6F31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45597C" w14:textId="0986A3BF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4849F" w14:textId="18A07E03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0F000C" w14:textId="3A81A6B9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5E34C" w14:textId="004D9728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AC8404" w14:textId="645166EB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E628F4" w14:textId="15BDDB7B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AD620" w14:textId="2BB55A06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2AB60" w14:textId="4A2D6AFC" w:rsidR="009968F1" w:rsidRPr="002B705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6E33D7" w14:textId="30F1B087" w:rsidR="0020040B" w:rsidRPr="002B705A" w:rsidRDefault="0020040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0E040F" w14:textId="77777777" w:rsidR="00BD1BC8" w:rsidRPr="002B705A" w:rsidRDefault="00BD1BC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5A1EC" w14:textId="77777777" w:rsidR="00BD1BC8" w:rsidRPr="002B705A" w:rsidRDefault="00BD1BC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16DE2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3BA0F6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6467C1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5C084C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B0AA12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8990E9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EEA7AB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D868F8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D7CF73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192DBD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386A0E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4D1242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25EC5B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37C7AD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6B5232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712780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46ABF6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4BC976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C82541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CF03F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BC85D4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D5AD2E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F1F113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9D2233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2FB7FD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8E63E3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06CB49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426552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7DA45F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CFC8CF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90A909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0B5D03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E04252" w14:textId="77777777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E9FCC5" w14:textId="6510C4BB" w:rsidR="002D1256" w:rsidRPr="002B705A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9A538E" w14:textId="48C46AA2" w:rsidR="008B06B4" w:rsidRPr="002B705A" w:rsidRDefault="008B06B4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7548F9" w14:textId="4DB2F805" w:rsidR="00E116AF" w:rsidRPr="002B705A" w:rsidRDefault="00E116AF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68C62A" w14:textId="77777777" w:rsidR="00F9541C" w:rsidRPr="002B705A" w:rsidRDefault="00F9541C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AC86C7" w14:textId="77777777" w:rsidR="00430671" w:rsidRPr="002B705A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BA17E3" w14:textId="77777777" w:rsidR="008B06B4" w:rsidRPr="002B705A" w:rsidRDefault="008B06B4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DBBB9A" w14:textId="14C20D34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576EA8" w14:textId="77777777" w:rsidR="00532BE0" w:rsidRPr="002B705A" w:rsidRDefault="00532BE0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729E81" w14:textId="3E37BF43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B145AD" w14:textId="5ACB03F8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642054" w14:textId="51390B2F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6EEDA8" w14:textId="7EA008DD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10763" w14:textId="5D05399B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7FC494" w14:textId="3CA5305E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3D4E62" w14:textId="52F4BCF9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027F37" w14:textId="04D723E5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88C389" w14:textId="35C2333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3393A7" w14:textId="33B4633B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FA820" w14:textId="4CF1975C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48860D" w14:textId="584B9490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F2B42" w14:textId="1D7B5FBD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14AA8E" w14:textId="30DFDBB5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C8B98" w14:textId="7183FBB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C8FD7" w14:textId="4D072EC1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998180" w14:textId="4709C7BE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409F5C" w14:textId="132E7660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FEE34" w14:textId="5EE23CF8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49EE81" w14:textId="374FA0BB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D605EC" w14:textId="21ADD600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A5DE9D" w14:textId="6B5A3182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B6F505" w14:textId="566BDB8E" w:rsidR="003B65EB" w:rsidRPr="002B705A" w:rsidRDefault="003B65EB" w:rsidP="003B65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D50E9B" w14:textId="6972A764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3F0F85" w14:textId="77777777" w:rsidR="00645364" w:rsidRPr="002B705A" w:rsidRDefault="00645364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068F2E" w14:textId="77777777" w:rsidR="003B65EB" w:rsidRPr="002B705A" w:rsidRDefault="003B65EB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70B1DE" w14:textId="076441E8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4113DC" w14:textId="57A3A9B3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B21C82" w14:textId="17FC70F5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8636A7" w14:textId="19EB81BB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DCAD56" w14:textId="7EF2A43D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93BCDC" w14:textId="67C111C5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D3A833" w14:textId="76E8B378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A080A" w14:textId="455354CE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E92F44" w14:textId="14C701AC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97DF47" w14:textId="2A5D7EAF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D1DBE2" w14:textId="10ED64EA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45297D" w14:textId="3E55A15D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1C377C" w14:textId="338993EC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C9296" w14:textId="579053C4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EA66C9" w14:textId="79760C0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B84EAC" w14:textId="79AEE623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BFBBC2" w14:textId="6792E2CE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13F72B" w14:textId="5DFDE989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F52075" w14:textId="06EB13BB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609DB7" w14:textId="2C8F3279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902041" w14:textId="10321E5B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28A165" w14:textId="5A0A8C82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BD2AC5" w14:textId="311EB5B6" w:rsidR="00776E18" w:rsidRPr="002B705A" w:rsidRDefault="00776E18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363BA0" w14:textId="059A39AD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B26A3B" w14:textId="54F320DA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403A78" w14:textId="510FB6F4" w:rsidR="000153D8" w:rsidRPr="002B705A" w:rsidRDefault="000153D8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3FDE71" w14:textId="0179F321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70F9F4" w14:textId="0F31CBA1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5D9118" w14:textId="149402A3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35F48B" w14:textId="69F33D5A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85A320" w14:textId="28CFDF03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AB4E81" w14:textId="4BEF919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B128D2" w14:textId="6777C765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910D8B" w14:textId="77777777" w:rsidR="00645364" w:rsidRPr="002B705A" w:rsidRDefault="00645364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267E6" w14:textId="0A0D5AC1" w:rsidR="000153D8" w:rsidRPr="002B705A" w:rsidRDefault="000153D8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5F5902" w14:textId="77777777" w:rsidR="000153D8" w:rsidRPr="002B705A" w:rsidRDefault="000153D8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3F2399" w14:textId="77777777" w:rsidR="00FD7C00" w:rsidRPr="002B705A" w:rsidRDefault="00FD7C0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4D997A" w14:textId="0005869C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09C55E" w14:textId="64E597EA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01E1DE" w14:textId="7E42F722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0FCC5C" w14:textId="7B1FCCBF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FEA7BD" w14:textId="7D75A3F2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1F7426" w14:textId="42B7ABBF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44A557" w14:textId="3387C41C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7B4747" w14:textId="666A583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C725B4" w14:textId="7777777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8FCF88" w14:textId="1A195EE3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59F312" w14:textId="47CED3C1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9E6143" w14:textId="2B06327D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FE3056" w14:textId="3F913D7E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AC657" w14:textId="77777777" w:rsidR="000153D8" w:rsidRPr="002B705A" w:rsidRDefault="000153D8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8AB657" w14:textId="6181E079" w:rsidR="000153D8" w:rsidRPr="002B705A" w:rsidRDefault="000153D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8D7CFD" w14:textId="77777777" w:rsidR="000153D8" w:rsidRPr="002B705A" w:rsidRDefault="000153D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D1007C" w14:textId="77777777" w:rsidR="00532BE0" w:rsidRPr="002B705A" w:rsidRDefault="00532BE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8998E1" w14:textId="7777777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2E87A4" w14:textId="7777777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D08E75" w14:textId="7777777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C3EAF8" w14:textId="7777777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C8E9D9" w14:textId="7777777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D51E17" w14:textId="7777777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E908BA" w14:textId="7777777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2D5814" w14:textId="77777777" w:rsidR="002D1256" w:rsidRPr="002B705A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0A8E6B" w14:textId="77777777" w:rsidR="00155C3C" w:rsidRPr="002B705A" w:rsidRDefault="00155C3C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7A4500" w14:textId="77777777" w:rsidR="00155C3C" w:rsidRPr="002B705A" w:rsidRDefault="00155C3C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BA65E7" w14:textId="77777777" w:rsidR="00155C3C" w:rsidRPr="002B705A" w:rsidRDefault="00155C3C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3B07FB" w14:textId="77777777" w:rsidR="00B70438" w:rsidRDefault="00B70438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DE6561" w14:textId="77777777" w:rsidR="00B70438" w:rsidRDefault="00B70438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16A719" w14:textId="77777777" w:rsidR="00B70438" w:rsidRDefault="00B70438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B2C5AF" w14:textId="77777777" w:rsidR="00B70438" w:rsidRDefault="00B70438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9732A9" w14:textId="77777777" w:rsidR="00B70438" w:rsidRDefault="00B70438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F2199A" w14:textId="77777777" w:rsidR="00B70438" w:rsidRDefault="00B70438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64280D" w14:textId="77777777" w:rsidR="00B70438" w:rsidRDefault="00B70438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E1D4B2" w14:textId="77777777" w:rsidR="00B70438" w:rsidRDefault="00B70438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C8BC17" w14:textId="02D2A87D" w:rsidR="00430671" w:rsidRDefault="00430671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9664FA" w14:textId="32ACB30D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DB73E" w14:textId="744B7DDE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89E45" w14:textId="244C70D8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91D5A7" w14:textId="2CBE3093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A4721" w14:textId="7D677AA7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D94551" w14:textId="7B44F696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4C13F" w14:textId="74663EF6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8A6299" w14:textId="04F54B8C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5FE3AB" w14:textId="66ADFE98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0D0781" w14:textId="5AE5A41F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D6254F" w14:textId="50621EB1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4041B8" w14:textId="3F260C61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B5CB97" w14:textId="26503E58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746B51" w14:textId="6045E8DA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02D8B8" w14:textId="09410FC5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6B509" w14:textId="3C5BE426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4C6364" w14:textId="098DC827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4424F6" w14:textId="144AABF7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3D7DC" w14:textId="016CBE16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4F715" w14:textId="7647B718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8108D" w14:textId="3FAFBC60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DA8FD5" w14:textId="02CCB9DF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034B2D" w14:textId="3067A271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F9028" w14:textId="3FDA08D3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916CA2" w14:textId="28013E7F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C75817" w14:textId="448B4EE9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4967A1" w14:textId="7E561F06" w:rsidR="00C20576" w:rsidRDefault="00C2057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F114C7" w14:textId="63B6E9D6" w:rsidR="004557D6" w:rsidRDefault="004557D6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35A4E2" w14:textId="585C627B" w:rsidR="004557D6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50851AE6" w14:textId="685308A4" w:rsidR="00141D12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64C382D3" w14:textId="0422706C" w:rsidR="00141D12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 สามิลา</w:t>
            </w:r>
          </w:p>
          <w:p w14:paraId="383F9136" w14:textId="0D39EE2F" w:rsidR="00141D12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9</w:t>
            </w:r>
          </w:p>
          <w:p w14:paraId="02732784" w14:textId="16BFAD66" w:rsidR="00141D12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6BEF9B" w14:textId="03CA6373" w:rsidR="00141D12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นายธนชัย  ไพบูลย์</w:t>
            </w:r>
          </w:p>
          <w:p w14:paraId="0655DCD1" w14:textId="2A9482CB" w:rsidR="00141D12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นิติกรปฏิบัติการ</w:t>
            </w:r>
          </w:p>
          <w:p w14:paraId="1E6A67D6" w14:textId="731E4F29" w:rsidR="007443C9" w:rsidRDefault="007443C9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CFD09A" w14:textId="7B8295C2" w:rsidR="007443C9" w:rsidRDefault="007443C9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B83061" w14:textId="77777777" w:rsidR="007443C9" w:rsidRDefault="007443C9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71679E" w14:textId="77777777" w:rsidR="00141D12" w:rsidRPr="00141D12" w:rsidRDefault="00141D12" w:rsidP="00141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นายแดง  พล</w:t>
            </w:r>
            <w:proofErr w:type="spellStart"/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020F935A" w14:textId="4424F1A6" w:rsidR="007443C9" w:rsidRDefault="00141D12" w:rsidP="00141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0CC706E8" w14:textId="77BE75F6" w:rsidR="00141D12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2DDDE08A" w14:textId="77777777" w:rsidR="00141D12" w:rsidRPr="00141D12" w:rsidRDefault="00141D12" w:rsidP="00141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นายแดง  พล</w:t>
            </w:r>
            <w:proofErr w:type="spellStart"/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43DB790A" w14:textId="08C8FF2F" w:rsidR="00141D12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09D6997B" w14:textId="77777777" w:rsidR="007443C9" w:rsidRDefault="007443C9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8E9C83" w14:textId="5EFF2C2B" w:rsidR="00141D12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มติที่ประชุม</w:t>
            </w:r>
          </w:p>
          <w:p w14:paraId="7E4E468F" w14:textId="36793287" w:rsidR="00141D12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94301F" w14:textId="77777777" w:rsidR="00FE3385" w:rsidRDefault="00FE3385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9CFFC" w14:textId="77777777" w:rsidR="00141D12" w:rsidRPr="002B705A" w:rsidRDefault="00141D1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B99C97A" w14:textId="382BB1BE" w:rsidR="00B746D7" w:rsidRDefault="00E72B40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พักรับประทานอาหารกลางวันและเริ่มประชุมต่อเวลา 13.00 น.</w:t>
            </w:r>
          </w:p>
          <w:p w14:paraId="7F4EA747" w14:textId="77777777" w:rsidR="00D85E9E" w:rsidRPr="00141D12" w:rsidRDefault="00D85E9E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5493CA7" w14:textId="77777777" w:rsidR="00D85E9E" w:rsidRPr="00D85E9E" w:rsidRDefault="00D85E9E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E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  <w:p w14:paraId="6DA9A389" w14:textId="44EAF86D" w:rsidR="00F63632" w:rsidRPr="002B705A" w:rsidRDefault="00F63632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4F2EA0AA" w14:textId="1FE9C387" w:rsidR="00F63632" w:rsidRDefault="00F63632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65FEDAF2" w14:textId="2E987C3C" w:rsidR="00C20576" w:rsidRDefault="00C20576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นายเชาวลิต  ศาลาน้อย</w:t>
            </w:r>
          </w:p>
          <w:p w14:paraId="2AE2C6CA" w14:textId="7FDC9472" w:rsidR="00C20576" w:rsidRPr="002B705A" w:rsidRDefault="00C20576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เลขานุการฯ</w:t>
            </w:r>
          </w:p>
          <w:p w14:paraId="0821A434" w14:textId="4D02E8FD" w:rsidR="00F63632" w:rsidRPr="002B705A" w:rsidRDefault="00F63632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นายยุทธพง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ปราบชมภู</w:t>
            </w:r>
          </w:p>
          <w:p w14:paraId="2B53BFFD" w14:textId="77777777" w:rsidR="00D04EEA" w:rsidRDefault="00F63632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</w:t>
            </w:r>
            <w:r w:rsidR="003D3241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14:paraId="5D9B7914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415E87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421AFA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06EED9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86D829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E364F3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C82D7D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D5E41F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FD3C6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33B55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9E498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630E64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953E68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28D7E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FA277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0A2F89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2BCF90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24B1D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46628C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ACD291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A7E594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C06707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FA87AD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EE6B3F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AF03F7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D6125F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711B6F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4008E1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51AC6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B0E18F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27649C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B3B951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E2E6F2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417F72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86808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D6A7C0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FFCBEC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E2FDC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94E8DC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9FFB30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A0904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EB148F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38E9DD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38C327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042CF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2D6BBC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652047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600EF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DD52DD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A9D252" w14:textId="77777777" w:rsidR="00347B5E" w:rsidRDefault="00347B5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AAA767" w14:textId="77777777" w:rsidR="00347B5E" w:rsidRPr="00347B5E" w:rsidRDefault="00347B5E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7B5E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 w:rsidRPr="00347B5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347B5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347B5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1ABD5819" w14:textId="77777777" w:rsidR="00347B5E" w:rsidRDefault="00347B5E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7B5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5372E01E" w14:textId="77777777" w:rsidR="00347B5E" w:rsidRDefault="00141D12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นายสมชาติ  พรมดี</w:t>
            </w:r>
          </w:p>
          <w:p w14:paraId="16EF58F6" w14:textId="3357865E" w:rsidR="00141D12" w:rsidRDefault="00141D12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 11 </w:t>
            </w:r>
          </w:p>
          <w:p w14:paraId="3FCA9C1D" w14:textId="6DF0AACE" w:rsidR="001727D1" w:rsidRDefault="001727D1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D59952" w14:textId="1DBE4030" w:rsidR="00487BA7" w:rsidRDefault="00487BA7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B12943" w14:textId="7588AF2D" w:rsidR="00EA12A2" w:rsidRDefault="00EA12A2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B54843" w14:textId="025B8BF0" w:rsidR="00EA12A2" w:rsidRDefault="00EA12A2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0D1433C8" w14:textId="60F65C58" w:rsidR="00EA12A2" w:rsidRDefault="00EA12A2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</w:t>
            </w:r>
          </w:p>
          <w:p w14:paraId="1E4F6683" w14:textId="77777777" w:rsidR="00141D12" w:rsidRDefault="00141D12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6561C852" w14:textId="77777777" w:rsidR="00141D12" w:rsidRPr="00141D12" w:rsidRDefault="00141D12" w:rsidP="00141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598EF996" w14:textId="77777777" w:rsidR="00141D12" w:rsidRDefault="00141D12" w:rsidP="00141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398D9507" w14:textId="6B3092BB" w:rsidR="00141D12" w:rsidRPr="003D3241" w:rsidRDefault="00141D12" w:rsidP="00141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14:paraId="079B07C3" w14:textId="1BFD822C" w:rsidR="00B865EA" w:rsidRPr="002B705A" w:rsidRDefault="00B865EA" w:rsidP="00B865E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 กล่าวคำทักทายที่ประชุม และเปิดประชุมสมัย</w:t>
            </w:r>
            <w:r w:rsidR="00A01D1A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086CEC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สามัญ</w:t>
            </w:r>
            <w:r w:rsidR="005B2B57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86CEC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สมัยที่ </w:t>
            </w:r>
            <w:r w:rsidR="00035AD5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B2B57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="009968F1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B2B57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0B397D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="005B2B57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B812EF" w:rsidRPr="002B705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856E8B" w:rsidRPr="002B705A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  <w:r w:rsidR="00137E4C" w:rsidRPr="002B705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035AD5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="009968F1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397D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="005B2B57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75E5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137E4C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ห้องประชุมสภาองค์การบริหารส่วนตำบลแก้ง  </w:t>
            </w:r>
          </w:p>
          <w:p w14:paraId="61856BA0" w14:textId="77777777" w:rsidR="00B865EA" w:rsidRPr="002B705A" w:rsidRDefault="00B865EA" w:rsidP="003763ED">
            <w:pPr>
              <w:ind w:left="-720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7EC445" w14:textId="77777777" w:rsidR="00B865EA" w:rsidRPr="002B705A" w:rsidRDefault="00B865EA" w:rsidP="003763ED">
            <w:pPr>
              <w:ind w:left="-720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ประธานแจ้งให้ที่ประชุมทราบ</w:t>
            </w:r>
          </w:p>
          <w:p w14:paraId="744AED78" w14:textId="00837651" w:rsidR="00D53D44" w:rsidRPr="006003BB" w:rsidRDefault="006003BB" w:rsidP="006003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03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ประธานจะหยุดปฏิบัติหน้าที่ เพราะมีภารกิจไม่สามารถปฏิบัติหน้าที่ได้ จะปฏิบัติหน้าที่จนถึงวันที่ </w:t>
            </w:r>
            <w:r w:rsidR="005D4B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31 ธันวาคม 2566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D890DAC" w14:textId="432917E2" w:rsidR="00E447A0" w:rsidRDefault="006003B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003BB">
              <w:rPr>
                <w:rFonts w:ascii="TH SarabunPSK" w:hAnsi="TH SarabunPSK" w:cs="TH SarabunPSK"/>
                <w:sz w:val="32"/>
                <w:szCs w:val="32"/>
                <w:cs/>
              </w:rPr>
              <w:t>ขอเชิญสมาชิกทุกท่านร่วมเป็นเกียรติพิธีลงนามบันทึกข้อตกลงความร่วมมือว่าด้วยการประสานความร่วมมือโครงการตำบลเข้มแข็งตามหลักปรัชญาเศรษฐกิจพอเพียง ประจำปี 2567  ในวันจันทร์ที่ 18 ธันวาคม 2566  ณ ห้องประชุมสภาองค์การบริหารส่วนตำบลแก้ง</w:t>
            </w:r>
          </w:p>
          <w:p w14:paraId="1A86030F" w14:textId="24944582" w:rsidR="006003BB" w:rsidRDefault="006003B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ขอเชิญสมาชิก</w:t>
            </w:r>
            <w:r w:rsidR="00FA0CCF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  <w:r w:rsidR="005D4BA3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ทุกท่าน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เข้าร่วมโครงการ อบต.เคลื่อนที่</w:t>
            </w:r>
            <w:r w:rsidR="005D4B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พ.ศ. 2567  ซึ่งตอนนี้ได้ดำเนินการ</w:t>
            </w:r>
            <w:r w:rsidR="003B551A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="005D4BA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แล้วจำนวน 2 หมู่บ้าน</w:t>
            </w:r>
            <w:r w:rsidR="00FA0C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เพื่อเป็นการประชาสัมพันธ์การดำเนินโครงการต่างๆ </w:t>
            </w:r>
            <w:r w:rsidR="0063703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ให้ประชาชนในหมู่บ้านได้รับทราบ</w:t>
            </w:r>
            <w:r w:rsidR="00542FAB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จึงขอเชิญสมาชิกทุกท่านเข้าร่วมโครงการดังกล่าว</w:t>
            </w:r>
          </w:p>
          <w:p w14:paraId="0A8D543D" w14:textId="77777777" w:rsidR="00637033" w:rsidRPr="002B705A" w:rsidRDefault="00637033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1E91144" w14:textId="717C02EC" w:rsidR="00B865EA" w:rsidRPr="002B705A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-  รับทราบ</w:t>
            </w:r>
          </w:p>
          <w:p w14:paraId="35482197" w14:textId="77777777" w:rsidR="000B397D" w:rsidRPr="002B705A" w:rsidRDefault="000B397D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3D6710" w14:textId="367213A6" w:rsidR="000B397D" w:rsidRPr="002B705A" w:rsidRDefault="000B397D" w:rsidP="000B39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 รับรองรายงานการประชุมสภาฯ สมัย สามัญสมัยที่ </w:t>
            </w:r>
            <w:r w:rsidR="00035AD5"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ครั้งที่ </w:t>
            </w:r>
            <w:r w:rsidR="00035AD5"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/2566  เมื่อวันที่ </w:t>
            </w:r>
            <w:r w:rsidR="009968F1"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35AD5"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2566 ณ ห้องประชุมสภาองค์การบริหารส่วนตำบลแก้ง</w:t>
            </w:r>
          </w:p>
          <w:p w14:paraId="6DA7960B" w14:textId="7E32E754" w:rsidR="000B397D" w:rsidRPr="002B705A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ตามที่สภาองค์การบริหารส่วนตำบลแก้ง ได้มีการประชุมสภาองค์การบริหารส่วนตำบลแก้ง สมัยสามัญ สมัยที่ </w:t>
            </w:r>
            <w:r w:rsidR="00035AD5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</w:t>
            </w:r>
            <w:r w:rsidR="00035AD5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/2566 ประจำปี 2566 เมื่อวันที่ </w:t>
            </w:r>
            <w:r w:rsidR="009968F1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5AD5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 ซึ่งได้มอบสำเนาเอกสารให้สมาชิกสภาฯทุกท่านได้ตรวจรายงานการประชุม ครั้งที่แล้ว หากมีข้อความใดที่ยังไม่สมบูรณ์หรือแก้ไขเพิ่มเติม ขอเชิญเสนอต่อที่ประชุมสภาฯ เพื่อขอมติให้แก้ไขเพิ่มเติม</w:t>
            </w:r>
          </w:p>
          <w:p w14:paraId="51341DE7" w14:textId="36200A7D" w:rsidR="000B397D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-หากไม่มีผู้ใดเสนอแก้ไขรายงานการประชุม กระผมขอมติรับรองรายงานการประชุม</w:t>
            </w:r>
          </w:p>
          <w:p w14:paraId="063F2FC3" w14:textId="77777777" w:rsidR="00637033" w:rsidRPr="002B705A" w:rsidRDefault="00637033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6C1523" w14:textId="77777777" w:rsidR="000B397D" w:rsidRPr="002B705A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-  ขอมติที่ประชุมรับรองรายงานการประชุมสภา ฯ</w:t>
            </w:r>
          </w:p>
          <w:p w14:paraId="6873C0F8" w14:textId="2F93828F" w:rsidR="000B397D" w:rsidRPr="002B705A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-  รับรอง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968F1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เสียง</w:t>
            </w:r>
          </w:p>
          <w:p w14:paraId="3BBEE175" w14:textId="77777777" w:rsidR="000B397D" w:rsidRPr="002B705A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ไม่รับรอง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-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เสียง</w:t>
            </w:r>
          </w:p>
          <w:p w14:paraId="4F6A3728" w14:textId="1883FB94" w:rsidR="000B397D" w:rsidRDefault="000B397D" w:rsidP="00C974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งดออกเสียง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1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เสียง (ประธานสภาฯ)  </w:t>
            </w:r>
          </w:p>
          <w:p w14:paraId="1A57090D" w14:textId="77777777" w:rsidR="00637033" w:rsidRPr="002B705A" w:rsidRDefault="00637033" w:rsidP="00C974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4629BAB" w14:textId="7109C080" w:rsidR="005D4BA3" w:rsidRDefault="005D4BA3" w:rsidP="003763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กระทู้ถาม</w:t>
            </w:r>
          </w:p>
          <w:p w14:paraId="5516A052" w14:textId="3D04F82F" w:rsidR="002D2B59" w:rsidRPr="00CC02BD" w:rsidRDefault="00CC02BD" w:rsidP="00CC02B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46371" w:rsidRPr="00CC02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ขอเชิญสมาชิกสภา อบต. </w:t>
            </w:r>
            <w:r w:rsidR="002D2B59" w:rsidRPr="00CC02B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นายคำพันธ์  วรศาสตร์  ส.อบต.</w:t>
            </w:r>
            <w:r w:rsidR="001C2B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2D2B59" w:rsidRPr="00CC02B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5476AF73" w14:textId="6835A338" w:rsidR="002D2B59" w:rsidRDefault="002D2B59" w:rsidP="003763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C39061" w14:textId="0DB58011" w:rsidR="002D2B59" w:rsidRPr="00203C94" w:rsidRDefault="00203C94" w:rsidP="003763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470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B74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C9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เรียนท่านประธานสภาฯ สมาชิสภาฯ คณะผู้บริหาร กระผมนายคำพันธ์  วรศาต</w:t>
            </w:r>
            <w:proofErr w:type="spellStart"/>
            <w:r w:rsidRPr="00203C94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203C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ส.อบต.</w:t>
            </w:r>
            <w:r w:rsidR="001C2B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Pr="00203C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</w:t>
            </w:r>
            <w:r w:rsidR="00FB0C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กระผมเรียนถามในการจัดทำโครงการขยายผิวจราจร หมู่ที่ 5 </w:t>
            </w:r>
            <w:r w:rsidR="00CC02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ในปีงบประมาณ 2566 </w:t>
            </w:r>
            <w:r w:rsidR="004761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ที่จะดำเนินการในปีหน้า ความยาว 1,600 เมตร </w:t>
            </w:r>
            <w:r w:rsidR="003204B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="00FB0CB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 w:rsidR="003204B4">
              <w:rPr>
                <w:rFonts w:ascii="TH SarabunPSK" w:hAnsi="TH SarabunPSK" w:cs="TH SarabunPSK" w:hint="cs"/>
                <w:sz w:val="32"/>
                <w:szCs w:val="32"/>
                <w:cs/>
              </w:rPr>
              <w:t>ปะปา</w:t>
            </w:r>
            <w:r w:rsidR="00FB0CB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  <w:r w:rsidR="003204B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ข้อมูลจากชุมชนใกล้เคียงว่าเมื่อผู้รับเหมาเข้าดำเนินการก่อสร้างขยายผิวจราจรได้ใช้แบคโฮในการขุดขยายผิวทำให้ท่อประปาแตกเสียหายและผู้รับเหมาไม่รับผิดชอบปล่อยให้คณะกรรมการประปาหมู่บ้านซ่อมแซมเอง ดังนั้นคณะกรรมการประปาหมู่บ้านจึงขอสอบถามมายังเจ้าหน้าที่จะมีการแก้ไขปัญหาอย่างไร</w:t>
            </w:r>
          </w:p>
          <w:p w14:paraId="225047AD" w14:textId="019A87BB" w:rsidR="005D4BA3" w:rsidRPr="00203C94" w:rsidRDefault="003204B4" w:rsidP="003763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เรียนท่านประธานสภาฯ สมาชิกสภาฯ ทุกท่าน สำหรับโครงการขยายผิวจราจรมีปัญหาตามที่ท่านได้แจ้งมา ต่อไปถ้าบ้านไหนมีโครงการขยายผิวจราจรหมู่บ้านถ้ามีท่อประปาให้แจ้งช่างสำรวจเพื่อจะได้ดำเนินการประเมินราคา และทาง อบต.มีงบประมาณในการจัดซื้อวัสดุก่อสร้างเพื่อทำการซ่อมแซม</w:t>
            </w:r>
          </w:p>
          <w:p w14:paraId="2C0A347E" w14:textId="77777777" w:rsidR="00A903B4" w:rsidRDefault="00A903B4" w:rsidP="003763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C4665F" w14:textId="77777777" w:rsidR="00EB7350" w:rsidRDefault="00B865EA" w:rsidP="00D07A5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เรื่องเพื่อพิจารณา</w:t>
            </w:r>
          </w:p>
          <w:p w14:paraId="33BB7821" w14:textId="693E154F" w:rsidR="00B0183A" w:rsidRPr="00EB7350" w:rsidRDefault="00D07A52" w:rsidP="00D07A5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035AD5" w:rsidRPr="00D07A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การกำหนดสมัยประชุม ประจำปี พ.ศ. 2567</w:t>
            </w:r>
          </w:p>
          <w:p w14:paraId="1C6A0DE5" w14:textId="77777777" w:rsidR="00D66C58" w:rsidRPr="00D66C58" w:rsidRDefault="00A245DE" w:rsidP="00D66C5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45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66C58" w:rsidRPr="00D66C58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ตามระเบียบกระทรวงมหาดไทยว่าด้วยข้อบังคับการประชุมสภาท้องถิ่น</w:t>
            </w:r>
          </w:p>
          <w:p w14:paraId="2BA3D1C0" w14:textId="3E1DDAF0" w:rsidR="00D66C58" w:rsidRPr="00D66C58" w:rsidRDefault="00D66C58" w:rsidP="00D66C5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2547</w:t>
            </w: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ก้</w:t>
            </w: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ไขเพิ่มเติมถึง (ฉบับที่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>)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2557</w:t>
            </w: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>) กำหนดว่าให้</w:t>
            </w:r>
          </w:p>
          <w:p w14:paraId="25105383" w14:textId="31E9C16E" w:rsidR="00A245DE" w:rsidRPr="00A245DE" w:rsidRDefault="00D66C58" w:rsidP="00D66C5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ประธานสภานำปรึกษาในที่ประชุมเพื่อให้สภากำหนดว่าปีนั้นจะมีสมัยประชุมสามัญประจำปีกี่สมัย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กับให้กำหนดวันเริ่มประชุมสมัยประชุมสามัญประจำปีสมัยแรกของปีถัดไป และมีกำหนดกี่วัน สำหรับรายละเอียดขอมอบให้เลขานุการสภาชี้แจง</w:t>
            </w:r>
            <w:r w:rsidR="00A245DE" w:rsidRPr="00A245D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ขอเชิญเลขานุการสภาชี้แจงรายละเอียดครับ</w:t>
            </w:r>
          </w:p>
          <w:p w14:paraId="42A4D02D" w14:textId="6C853826" w:rsidR="00F6283D" w:rsidRPr="002B705A" w:rsidRDefault="00A245DE" w:rsidP="00F628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="00F6283D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เรียนท่านประธาน</w:t>
            </w:r>
            <w:r w:rsidR="00EB7350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  <w:r w:rsidR="00F6283D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สมาชิกสภา อบต.แก้ง ทุกท่าน </w:t>
            </w:r>
            <w:r w:rsidR="00BC761B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ตามระเบียบ</w:t>
            </w:r>
            <w:r w:rsidR="00DC7147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กระทรวงมหาดไทยว่าด้วย</w:t>
            </w:r>
            <w:r w:rsidR="00BC761B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ข้อบังคับการประชุมสภา</w:t>
            </w:r>
            <w:r w:rsidR="00DC7147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พ.ศ.2547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DC7147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ก้ไขเพิ่มเติมถึง (ฉบับที่ 2) พ.ศ.2554 </w:t>
            </w:r>
            <w:r w:rsidR="00BC761B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20  </w:t>
            </w:r>
            <w:r w:rsidR="00F6283D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นอกจากการประชุมสภาท้องถิ่นครั้งแรกตามข้อ </w:t>
            </w:r>
            <w:r w:rsid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6283D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แล้ว การประชุมสภาท้องถิ่น</w:t>
            </w:r>
          </w:p>
          <w:p w14:paraId="47D32AF5" w14:textId="20ABC4E9" w:rsidR="00F6283D" w:rsidRPr="002B705A" w:rsidRDefault="00F6283D" w:rsidP="00F628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การประชุมสามัญ</w:t>
            </w:r>
          </w:p>
          <w:p w14:paraId="0B23E654" w14:textId="3F06C513" w:rsidR="00F6283D" w:rsidRPr="002B705A" w:rsidRDefault="00F6283D" w:rsidP="00F628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การประชุมวิส</w:t>
            </w:r>
            <w:r w:rsidR="00BC761B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มัญ</w:t>
            </w:r>
          </w:p>
          <w:p w14:paraId="14F543BB" w14:textId="7ADB2CC7" w:rsidR="0042401B" w:rsidRDefault="00F6283D" w:rsidP="004240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6859C0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</w:t>
            </w:r>
            <w:r w:rsid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มาใช้บังคับโดยอนุโลมเมื่อสภาท้องถิ่นมีมติแล้วให้ประธานสภาท้องถิ่นทำเป็นประกาศของสภาท้องถิ่น พร้อมทั้งปิดประกาศไว้ในที่เปิดเผย ณ สำนักงานองค์กรปกครองส่วนท้องถิ่นในกรณีที่ไม่ได้กำหนดสมัยประชุมสามัญประจำปีไว้ หรือไม่ได้กำหนดวันเริ่มประชุมสามัญประจำปีสมัยแรกในปีถัดไปไว้ หรือมีความจำเป็นต้องเปลี่ยนแปลงสมัยประชุมสามัญประจำปี หรือวันเริ่มสมัยประชุมสามัญประจำปีที่กำหนดไว้แล้ว ให้ประธ</w:t>
            </w:r>
            <w:r w:rsidR="00A245D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นสภาท้องถิ่นนำปรึกษาในสมัยประชุมสามัญประจำปีอื่น หรือในสมัยประชุมวิสามัญก็ได้</w:t>
            </w:r>
            <w:r w:rsidR="00A245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BB27113" w14:textId="414EB832" w:rsidR="008352D0" w:rsidRDefault="00D66C58" w:rsidP="004240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>ขอให้สมาชิกในที่ประชุมเสนอว่าจะกำหนดให้มีจำนวนสมัยประชุมสามัญประจำปี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จำนวนกี่สมัย เริ่มเมื่อใด ระยะเวลากี่วัน และให้กำหนดสมัยประชุมสามัญสมัยแรก ประจำปี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D66C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ว่าจะเริ่มเมื่อใดระยะเวลากี่วัน</w:t>
            </w:r>
            <w:r w:rsidR="00E31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2A8FB17" w14:textId="5AF01689" w:rsidR="009C2234" w:rsidRPr="002B705A" w:rsidRDefault="00A66CF5" w:rsidP="004240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เสนอ </w:t>
            </w:r>
            <w:r w:rsidR="009C2234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สมัยประชุม</w:t>
            </w:r>
            <w:r w:rsidR="00D66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2567 จำนวน</w:t>
            </w:r>
            <w:r w:rsidR="009C2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สมัยๆ</w:t>
            </w:r>
            <w:r w:rsidR="00E31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2234">
              <w:rPr>
                <w:rFonts w:ascii="TH SarabunPSK" w:hAnsi="TH SarabunPSK" w:cs="TH SarabunPSK" w:hint="cs"/>
                <w:sz w:val="32"/>
                <w:szCs w:val="32"/>
                <w:cs/>
              </w:rPr>
              <w:t>ละ  15 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</w:t>
            </w:r>
            <w:proofErr w:type="spellEnd"/>
          </w:p>
          <w:p w14:paraId="0E4A1C0B" w14:textId="049D2372" w:rsidR="00F6283D" w:rsidRPr="00087163" w:rsidRDefault="00F6283D" w:rsidP="00F628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สมัยที่ 1 วันที่  </w:t>
            </w:r>
            <w:r w:rsidR="002B705A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10 </w:t>
            </w:r>
            <w:r w:rsid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2B705A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24 </w:t>
            </w:r>
            <w:r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B705A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เดือนกุมภาพันธ์  พ.ศ. 2567</w:t>
            </w:r>
            <w:r w:rsidR="0042401B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เป็นเวลา 15 วัน</w:t>
            </w:r>
          </w:p>
          <w:p w14:paraId="4C228E9D" w14:textId="7269C083" w:rsidR="00F6283D" w:rsidRPr="00087163" w:rsidRDefault="00F6283D" w:rsidP="00F628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สมัยที่ 2 </w:t>
            </w:r>
            <w:r w:rsidR="002B705A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 1</w:t>
            </w:r>
            <w:r w:rsidR="009C22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- 15</w:t>
            </w:r>
            <w:r w:rsidR="002B705A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เดือนสิงหาคม  พ.ศ. 2567</w:t>
            </w:r>
            <w:r w:rsidR="0042401B" w:rsidRPr="000871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42401B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เป็นเวลา 15 วัน</w:t>
            </w:r>
          </w:p>
          <w:p w14:paraId="64C5F4D9" w14:textId="7F5DB648" w:rsidR="00F6283D" w:rsidRPr="00087163" w:rsidRDefault="00F6283D" w:rsidP="00F628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สมัยที่ 3 </w:t>
            </w:r>
            <w:r w:rsidR="002B705A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วันที่  10 </w:t>
            </w:r>
            <w:r w:rsid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2B705A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24 </w:t>
            </w:r>
            <w:r w:rsidR="004726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B705A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เดือนกันยายน  พ.ศ. 2567</w:t>
            </w:r>
            <w:r w:rsidR="0042401B" w:rsidRPr="000871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42401B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เป็นเวลา  15 วัน</w:t>
            </w:r>
          </w:p>
          <w:p w14:paraId="595655DC" w14:textId="479D7A48" w:rsidR="00A66CF5" w:rsidRDefault="00F6283D" w:rsidP="00D53D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สมัยที่ 4 </w:t>
            </w:r>
            <w:r w:rsidR="002B705A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วันที่  </w:t>
            </w:r>
            <w:r w:rsidR="00023B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1 - 15</w:t>
            </w:r>
            <w:r w:rsidR="002B705A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เดือนธันวาคม  พ.ศ. 2567</w:t>
            </w:r>
            <w:r w:rsidR="0042401B" w:rsidRPr="000871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726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2401B" w:rsidRPr="00087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เป็นเวลา  15  วัน </w:t>
            </w:r>
          </w:p>
          <w:p w14:paraId="50494748" w14:textId="30C97975" w:rsidR="00D66C58" w:rsidRPr="00D66C58" w:rsidRDefault="00D66C58" w:rsidP="00D66C5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</w:t>
            </w:r>
            <w:r w:rsidRPr="00D66C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เริ่มประชุมสมัยส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D66C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มัญประจำปีสมัยแรกของปีถัดไปในเดือนกุมภาพันธ์</w:t>
            </w:r>
          </w:p>
          <w:p w14:paraId="2640669B" w14:textId="4DD1732E" w:rsidR="00D66C58" w:rsidRPr="00D66C58" w:rsidRDefault="00D66C58" w:rsidP="00D66C5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6C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มีกำหนด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  <w:r w:rsidRPr="00D66C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วัน ตั้งแต่วันที่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10 - 24</w:t>
            </w:r>
            <w:r w:rsidRPr="00D66C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กุมภาพันธ์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6A372D2D" w14:textId="7A9E464A" w:rsidR="009968F1" w:rsidRDefault="0020040B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40F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0A3D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</w:t>
            </w:r>
            <w:r w:rsidR="009968F1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A3274E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9968F1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ท่านใดจะสอบถามเพิ่มเติมหรือ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เสนออีกหรือไม่</w:t>
            </w:r>
          </w:p>
          <w:p w14:paraId="6AC9A0AD" w14:textId="2DF827E5" w:rsidR="00C20576" w:rsidRDefault="00C20576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1F3763" w14:textId="25E89750" w:rsidR="00BC3B2D" w:rsidRPr="00BC3B2D" w:rsidRDefault="00BC3B2D" w:rsidP="00BC3B2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C3B2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01649C43" w14:textId="39046A04" w:rsidR="00CE0C63" w:rsidRPr="00CE0C63" w:rsidRDefault="00BC3B2D" w:rsidP="00CE0C63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E31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0C63" w:rsidRPr="00CE0C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ขอให้ที่ประชุมพิจารณาการกำหนดสมัยประชุมสามัญประจำปี </w:t>
            </w:r>
            <w:r w:rsidR="00CE0C63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="00CE0C63" w:rsidRPr="00CE0C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</w:p>
          <w:p w14:paraId="543873FF" w14:textId="2C6A09A4" w:rsidR="00C20576" w:rsidRDefault="00CE0C63" w:rsidP="00CE0C63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0C63">
              <w:rPr>
                <w:rFonts w:ascii="TH SarabunPSK" w:hAnsi="TH SarabunPSK" w:cs="TH SarabunPSK"/>
                <w:sz w:val="32"/>
                <w:szCs w:val="32"/>
                <w:cs/>
              </w:rPr>
              <w:t>กำหนดวันเริ่มประชุมสมัยสามัญประจำปีสมัยแรกของปีถัดไป และขอมติที่ประชุมหากท่านใด เห็นควรเห็นชอบ โปรดยกมือ</w:t>
            </w:r>
          </w:p>
          <w:p w14:paraId="009A5DEA" w14:textId="77777777" w:rsidR="00BC3B2D" w:rsidRPr="00BC3B2D" w:rsidRDefault="00BC3B2D" w:rsidP="00BC3B2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</w:t>
            </w: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9</w:t>
            </w: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เสียง</w:t>
            </w:r>
          </w:p>
          <w:p w14:paraId="3D119307" w14:textId="77777777" w:rsidR="00BC3B2D" w:rsidRPr="00BC3B2D" w:rsidRDefault="00BC3B2D" w:rsidP="00BC3B2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</w:t>
            </w: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เสียง</w:t>
            </w:r>
          </w:p>
          <w:p w14:paraId="5BBF8525" w14:textId="2D5154CD" w:rsidR="00BC3B2D" w:rsidRDefault="00BC3B2D" w:rsidP="00BC3B2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</w:t>
            </w: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</w:t>
            </w:r>
            <w:r w:rsidRPr="00BC3B2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เสียง (ประธานสภาฯ)</w:t>
            </w:r>
          </w:p>
          <w:p w14:paraId="242F0A8D" w14:textId="77777777" w:rsidR="00E3192C" w:rsidRPr="002B705A" w:rsidRDefault="00E3192C" w:rsidP="00BC3B2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0966830" w14:textId="789C634B" w:rsidR="00411117" w:rsidRDefault="00411117" w:rsidP="004623A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F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4623A6" w:rsidRPr="00840F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ระเบียบสภาองค์การบริหารส่วนตำบลแก้ง  ว่าด้วยการดำเนินการของประชาชนในการเข้าชื่อเสนอข้อบัญญัติท้องถิ่น พ.ศ. </w:t>
            </w:r>
            <w:r w:rsidR="004623A6" w:rsidRPr="00840F5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2566</w:t>
            </w:r>
            <w:r w:rsidR="00C205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51D5614" w14:textId="0BE6E238" w:rsidR="00564148" w:rsidRDefault="00C20576" w:rsidP="004623A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057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2057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ขอเชิญเลขานุการสภาชี้แจงรายละเอียดครับ</w:t>
            </w:r>
          </w:p>
          <w:p w14:paraId="338131AC" w14:textId="77777777" w:rsidR="00870348" w:rsidRPr="00C20576" w:rsidRDefault="00870348" w:rsidP="004623A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CE7ECDE" w14:textId="7E5B5737" w:rsidR="005911C1" w:rsidRPr="002B705A" w:rsidRDefault="004623A6" w:rsidP="004623A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="00C2057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กระผม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ขอเชิญนิติกรชี้แจงรายละเอียดเกี่ยวกับร่างระเบียบสภาองค์การบริหารส่วนตำบลแก้ง  ว่าด้วยการดำเนินการของประชาชนในการเข้าชื่อเสนอข้อบัญญัติท้องถิ่น พ.ศ. 2566 เชิญครับ</w:t>
            </w:r>
          </w:p>
          <w:p w14:paraId="06BBD411" w14:textId="5BF12AD7" w:rsidR="00411117" w:rsidRPr="00840F50" w:rsidRDefault="00840F50" w:rsidP="00840F50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B74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23A6" w:rsidRPr="00840F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เรียนท่านประธานสภา รองประธานสภา สมาชิกสภา อบต.แก้งทุกท่าน </w:t>
            </w:r>
          </w:p>
          <w:p w14:paraId="37395560" w14:textId="2447AD12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ด้วยพระราชบัญญัติการเข้าชื่อเสนอข้อบัญญัติท้องถิ่น พ.ศ.2565 ได้ประกาศในราชกิจจา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นุเ</w:t>
            </w:r>
            <w:proofErr w:type="spellEnd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บกษาแล้ว เมื่อวันที่ 24 กุมภาพันธ์ 2565 และมีผลบังคับใช้ตั้งแต่วันถัดจากประกาศในราชกิจจา</w:t>
            </w:r>
            <w:proofErr w:type="spellStart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นุเ</w:t>
            </w:r>
            <w:proofErr w:type="spellEnd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บกษาเป็นต้นไป นั้น  </w:t>
            </w:r>
          </w:p>
          <w:p w14:paraId="2D8D237C" w14:textId="27AFD57E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40F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ตามพระราชบัญญัติการเข้าชื่อเสนอข้อบัญญัติท้องถิ่น พ.ศ. 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มาตรา 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ผู้มีสิทธิเข้าชื่อเสนอข้อบัญญัติท้องถิ่นผู้ใดประสงค์จะเสนอร่างข้อบัญญัติ ท้องถิ่นตามพระราชบัญญัตินี้ และประสงค์จะให้องค์กรปกครองส่วนท้องถิ่นดำเนินการจัดทำร่างข้อบัญญัติท้องถิ่นตาม มาตรา 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ให้ หรือดำเนินการให้มีการเชิญชวนให้ร่วมเข้าชื่อตามมาตรา 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วรรคสาม วรรคสี่ และวรรคห้า หรือให้ดำเนินการทั้งสองกรณี ให้ยื่นคำร้องต่อประธานสภาท้องถิ่น และให้ประธานสภาท้องถิ่นมอบหมายให้ปลัดองค์กรปกครองส่วนท้องถิ่นดำเนินการให้ตามความประสงค์ ของผู้ร้อง</w:t>
            </w:r>
          </w:p>
          <w:p w14:paraId="1A971D32" w14:textId="1ECA7EFF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จำนวนผู้เข้าชื่อยื่นคำร้อง หลักเกณฑ์ วิธีการ และเงื่อนไขในการยื่นค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 วิธีการประกาศเชิญชวน และระยะเวลาดำเนินการของปลัดองค์กรปกครองส่วนท้องถิ่นตามวรรคหนึ่ง ให้เป็นไปตามระเบียบที่ประธานสภาท้องถิ่น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หนดโดยความเห็นชอบของสภาท้องถิ่น</w:t>
            </w:r>
          </w:p>
          <w:p w14:paraId="3247D624" w14:textId="3A992DBE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จำนวนผู้เข้าชื่อยื่นคำร้องตามวรรคสอง จะกำหนดให้เกินสิบคนมิได้</w:t>
            </w:r>
          </w:p>
          <w:p w14:paraId="08EEE7CB" w14:textId="3B6B81E5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ในกรณีที่กระทรวงมหาดไทยหรือองค์กรปกครองส่วนท้องถิ่นมีระบบเทคโนโลยีสารสนเทศที่สามารถยืนยันตัวบุคคลและตรวจสอบความเป็นผู้มีสิทธิเลือกตั้งได้ การเข้าชื่อเสนอร่างข้อบัญญัติท้องถิ่นผ่านทางระบบเทคโนโลยีสารสนเทศดังกล่าวให้กระท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ได้โดยไม่ต้องลงลายมือชื่อ</w:t>
            </w:r>
          </w:p>
          <w:p w14:paraId="57362595" w14:textId="0691865F" w:rsidR="00840F50" w:rsidRDefault="004623A6" w:rsidP="00840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โดยร่าง</w:t>
            </w:r>
            <w:bookmarkStart w:id="0" w:name="_Hlk105589634"/>
            <w:bookmarkStart w:id="1" w:name="_Hlk92183805"/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ระเบียบสภาองค์การบริหารส่วนตำบลแก้ง </w:t>
            </w:r>
            <w:r w:rsidRPr="002B705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ว่าด้วยการดำเนินการของประชาชนในการเข้าชื่อเสนอข้อบัญญัติท้องถิ่น พ.ศ. 2566</w:t>
            </w:r>
            <w:bookmarkEnd w:id="0"/>
          </w:p>
          <w:p w14:paraId="279BC58F" w14:textId="77777777" w:rsidR="00840F50" w:rsidRDefault="00840F50" w:rsidP="00840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โดยที่เป็นการสมควรให้มีระเบียบสภาองค์การบริหารส่วนตำบลแก้ง</w:t>
            </w:r>
            <w:r w:rsidR="004623A6" w:rsidRPr="002B705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ว่าด้วยการดำเนินการของประชาชนในการเข้าชื่อเสนอข้อบัญญัติท้องถิ่น พ.ศ. 2566</w:t>
            </w:r>
          </w:p>
          <w:p w14:paraId="766CFAF2" w14:textId="363AD4EF" w:rsidR="004623A6" w:rsidRPr="002B705A" w:rsidRDefault="00840F50" w:rsidP="00840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อาศัยอำนาจตามมาตรา 9 </w:t>
            </w:r>
            <w:bookmarkStart w:id="2" w:name="_Hlk153536700"/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วรรคสอง </w:t>
            </w:r>
            <w:bookmarkEnd w:id="2"/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แห่งพระราชบัญญัติการเข้าชื่อเสนอข้อบัญญัติท้องถิ่น </w:t>
            </w:r>
            <w:r w:rsidR="004623A6" w:rsidRPr="002B70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พ.ศ. 2565</w:t>
            </w:r>
            <w:r w:rsidR="004623A6" w:rsidRPr="002B705A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4623A6" w:rsidRPr="002B70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โดยความเห็นชอบของ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สภาท้องถิ่น ในการประชุมสมัย 4 ครั้งที่ 1 เมื่อวันที่ 15 เดือนธันวาคม พ.ศ.2566 จึงให้กำหนดระเบียบสภาองค์การบริหารส่วนตำบลแก้ง ว่าด้วยการดำเนินการของประชาชนในการเข้าชื่อเสนอข้อบัญญัติท้องถิ่น พ.ศ. 2566 ดังนี้</w:t>
            </w:r>
          </w:p>
          <w:p w14:paraId="4DE3FFA3" w14:textId="538AD7EE" w:rsidR="004623A6" w:rsidRPr="002B705A" w:rsidRDefault="00840F50" w:rsidP="00840F50">
            <w:pPr>
              <w:tabs>
                <w:tab w:val="left" w:pos="1418"/>
              </w:tabs>
              <w:spacing w:line="39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1 ระเบียบนี้เรียกว่า “</w:t>
            </w:r>
            <w:bookmarkStart w:id="3" w:name="_Hlk105067722"/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ระเบียบสภาองค์การบริหารส่วนตำบลแก้ง</w:t>
            </w:r>
            <w:r w:rsidR="004623A6" w:rsidRPr="002B705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ว่าด้วยการดำเนินการของประชาชนในการเข้าชื่อเสนอข้อบัญญัติท้องถิ่น พ.ศ.</w:t>
            </w:r>
            <w:bookmarkEnd w:id="3"/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  <w:p w14:paraId="3ED2F572" w14:textId="610FD5EF" w:rsidR="004623A6" w:rsidRPr="002B705A" w:rsidRDefault="00840F50" w:rsidP="00840F50">
            <w:pPr>
              <w:tabs>
                <w:tab w:val="left" w:pos="2268"/>
              </w:tabs>
              <w:spacing w:line="39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 ระเบียบนี้ให้ใช้บังคับตั้งแต่วันถัดจากวันประกาศเป็นต้นไป</w:t>
            </w:r>
          </w:p>
          <w:bookmarkEnd w:id="1"/>
          <w:p w14:paraId="3E1ED91A" w14:textId="1D35335E" w:rsidR="004623A6" w:rsidRPr="002B705A" w:rsidRDefault="00840F50" w:rsidP="004623A6">
            <w:pPr>
              <w:tabs>
                <w:tab w:val="left" w:pos="1418"/>
              </w:tabs>
              <w:spacing w:line="39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3 ในระเบียบนี้</w:t>
            </w:r>
          </w:p>
          <w:p w14:paraId="407B873F" w14:textId="0E82F030" w:rsidR="004623A6" w:rsidRPr="002B705A" w:rsidRDefault="00840F50" w:rsidP="004623A6">
            <w:pPr>
              <w:tabs>
                <w:tab w:val="left" w:pos="1418"/>
              </w:tabs>
              <w:spacing w:line="39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“ข้อบัญญัติ” หมายความว่า เทศบัญญัติ และข้อบัญญัติท้องถิ่น </w:t>
            </w:r>
          </w:p>
          <w:p w14:paraId="5E005CB1" w14:textId="631387E7" w:rsidR="004623A6" w:rsidRPr="002B705A" w:rsidRDefault="00840F50" w:rsidP="004623A6">
            <w:pPr>
              <w:tabs>
                <w:tab w:val="left" w:pos="1418"/>
              </w:tabs>
              <w:spacing w:line="39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4623A6" w:rsidRPr="002B705A">
              <w:rPr>
                <w:rFonts w:ascii="TH SarabunPSK" w:hAnsi="TH SarabunPSK" w:cs="TH SarabunPSK" w:hint="cs"/>
                <w:spacing w:val="-15"/>
                <w:sz w:val="32"/>
                <w:szCs w:val="32"/>
                <w:cs/>
              </w:rPr>
              <w:t>“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ปลัดองค์กรปกครองส่วนท้องถิ่น” หมายความว่า ปลัดองค์การบริหารส่วนตำบลแก้ง และให้หมายความรวมถึงเจ้าหน้าที่ขององค์การบริหารส่วนตำบลแก้ง ซึ่งปลัดองค์กรปกครองส่วนท้องถิ่นสั่งให้เป็นผู้ดำเนินการแทน</w:t>
            </w:r>
          </w:p>
          <w:p w14:paraId="4EF0E637" w14:textId="44CF1173" w:rsidR="004623A6" w:rsidRPr="002B705A" w:rsidRDefault="00840F50" w:rsidP="004623A6">
            <w:pPr>
              <w:tabs>
                <w:tab w:val="left" w:pos="1418"/>
              </w:tabs>
              <w:spacing w:line="39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“ผู้มีสิทธิเลือกตั้ง” หมายความว่า ผู้มีสิทธิเลือกตั้งตามกฎหมายว่าด้วยการเลือกตั้งสมาชิกสภาท้องถิ่นหรือผู้บริหารท้องถิ่น</w:t>
            </w:r>
          </w:p>
          <w:p w14:paraId="0ABCA5C0" w14:textId="47F4C883" w:rsidR="004623A6" w:rsidRPr="002B705A" w:rsidRDefault="00840F50" w:rsidP="004623A6">
            <w:pPr>
              <w:tabs>
                <w:tab w:val="left" w:pos="1418"/>
              </w:tabs>
              <w:spacing w:line="39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“ผู้ประสานงาน” หมายความว่า บุคคลที่ได้รับมอบหมายจากผู้มีสิทธิเลือกตั้งที่ยื่นคำร้องขอต่อ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แก้ง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ให้จัดทำร่างข้อบัญญัติท้องถิ่นหรือการเชิญชวนผู้มีสิทธิเลือกตั้ง </w:t>
            </w:r>
          </w:p>
          <w:p w14:paraId="022F5B18" w14:textId="142E8483" w:rsidR="004623A6" w:rsidRPr="002B705A" w:rsidRDefault="00840F50" w:rsidP="00840F50">
            <w:pPr>
              <w:tabs>
                <w:tab w:val="left" w:pos="1418"/>
              </w:tabs>
              <w:spacing w:line="390" w:lineRule="exac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4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ผู้มีสิทธิเข้าชื่อเสนอข้อบัญญัติท้องถิ่นใดประสงค์จะให้</w:t>
            </w:r>
            <w:r w:rsidR="004623A6"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องค์การบริหาร</w:t>
            </w:r>
            <w:r w:rsidR="004623A6" w:rsidRPr="002B705A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ส่วนตำบลแก้ง </w:t>
            </w:r>
            <w:r w:rsidR="004623A6" w:rsidRPr="002B705A">
              <w:rPr>
                <w:rFonts w:ascii="TH SarabunPSK" w:hAnsi="TH SarabunPSK" w:cs="TH SarabunPSK" w:hint="cs"/>
                <w:spacing w:val="-10"/>
                <w:szCs w:val="32"/>
                <w:cs/>
              </w:rPr>
              <w:t>ดำเนินการจัดทำร่างข้อบัญญัติท้องถิ่น</w:t>
            </w:r>
            <w:r w:rsidR="004623A6" w:rsidRPr="002B705A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หรือดำเนินการเชิญชวน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ผู้มีสิทธิเลือกตั้งให้ร่วมเข้าชื่อเสนอร่างข้อบัญญัติท้องถิ่น หรือให้ดำเนินการทั้งสองกรณี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ให้ผู้เข้าชื่อจำนวนไม่เกินสิบคนยื่นคำร้องว่าประสงค์จะให้จัดทำร่าง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ข้อบัญญัติท้องถิ่นหรือเชิญชวนให้ร่วมเข้าชื่อเสนอร่างข้อบัญญัติท้องถิ่น</w:t>
            </w:r>
            <w:r w:rsidR="004623A6" w:rsidRPr="002B705A">
              <w:rPr>
                <w:rFonts w:ascii="TH SarabunPSK" w:hAnsi="TH SarabunPSK" w:cs="TH SarabunPSK" w:hint="cs"/>
                <w:spacing w:val="-12"/>
                <w:szCs w:val="32"/>
                <w:cs/>
              </w:rPr>
              <w:t>เรื่องใดและหรือมีเนื้อหาอย่างไร โดยมีรายละเอียดเกี่ยวกับชื่อ ชื่อสกุล เลขประจำตัวประชาชน และลายมือชื่อพร้อมทั้งมอบหมายบุคคลหนึ่ง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บุคคลใดเป็นผู้ประสานงาน</w:t>
            </w:r>
            <w:r w:rsidR="004623A6" w:rsidRPr="002B705A">
              <w:rPr>
                <w:rFonts w:ascii="TH SarabunPSK" w:hAnsi="TH SarabunPSK" w:cs="TH SarabunPSK" w:hint="cs"/>
                <w:spacing w:val="-14"/>
                <w:szCs w:val="32"/>
                <w:cs/>
              </w:rPr>
              <w:t>เพื่อประโยชน์ในการจัดทำร่างข้อบัญญัติแล้วยื่นต่อ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แก้ง  </w:t>
            </w:r>
            <w:r w:rsidR="004623A6" w:rsidRPr="002B705A">
              <w:rPr>
                <w:rFonts w:ascii="TH SarabunPSK" w:hAnsi="TH SarabunPSK" w:cs="TH SarabunPSK" w:hint="cs"/>
                <w:spacing w:val="-14"/>
                <w:szCs w:val="32"/>
                <w:cs/>
              </w:rPr>
              <w:t>ด้วยตนเองหรือส่งทางไปรษณีย์ จดหมายอิเล็กทรอนิกส์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 xml:space="preserve"> สื่ออิเล็กทรอนิกส์ หรือระบบเทคโนโลยีสารสนเทศ ตามแบบท้ายระเบียบนี้</w:t>
            </w:r>
            <w:r w:rsidR="004623A6" w:rsidRPr="002B705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14:paraId="6DC65EDD" w14:textId="228514A4" w:rsidR="004623A6" w:rsidRPr="002B705A" w:rsidRDefault="00840F50" w:rsidP="00840F50">
            <w:pPr>
              <w:tabs>
                <w:tab w:val="left" w:pos="1418"/>
              </w:tabs>
              <w:spacing w:line="390" w:lineRule="exac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ให้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ประธานสภาองค์การบริหารส่วนตำบลแก้ง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ตรวจสอบความถูกต้องของคำร้องตามวรรคหนึ่ง หากตรวจสอบแล้วเห็นว่าไม่ถูกต้อง ครบถ้วน ให้แจ้งผู้ประสานงานแก้ไขข้อบกพร่องดังกล่าวโดยเร็ว แต่หากตรวจสอบแล้วเห็นว่าถูกต้อง ครบถ้วน ให้ถือว่าวันที่ยื่นคำร้องถูกต้องครบถ้วนเป็นวันรับคำร้องขอและให้ดำเนินการต่อไปตามข้อ 5 และ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bookmarkStart w:id="4" w:name="_Hlk105590083"/>
            <w:r w:rsidR="004623A6" w:rsidRPr="002B70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ประธานสภาองค์การบริหารส่วนตำบล</w:t>
            </w:r>
            <w:bookmarkEnd w:id="4"/>
            <w:r w:rsidR="004623A6" w:rsidRPr="002B705A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แก้ง</w:t>
            </w:r>
            <w:r w:rsidR="004623A6" w:rsidRPr="002B7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มอบหมายให้ปลัดองค์กรปกครองส่วนท้องถิ่นดำเนินการให้ตามความประสงค์ของผู้ยื่นคำร้อง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14:paraId="6E323880" w14:textId="1D0DEAC6" w:rsidR="004623A6" w:rsidRPr="002B705A" w:rsidRDefault="00840F50" w:rsidP="00840F50">
            <w:pPr>
              <w:spacing w:line="380" w:lineRule="exact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ข้อ 5 ในการจัดทำร่างข้อบัญญัติท้องถิ่นให้ปลัดองค์กรปกครองส่วนท้องถิ่นจัดทำ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      </w:r>
          </w:p>
          <w:p w14:paraId="17AE6CC8" w14:textId="4B5C1B75" w:rsidR="004623A6" w:rsidRPr="002B705A" w:rsidRDefault="00840F50" w:rsidP="00840F50">
            <w:pPr>
              <w:spacing w:line="380" w:lineRule="exact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 xml:space="preserve">ปลัดองค์กรปกครองส่วนท้องถิ่นต้องจัดทำร่างข้อบัญญัติท้องถิ่นตามวรรคหนึ่งให้แล้วเสร็จภายในสามสิบวัน นับแต่วันที่ได้รับการร้องขอตามข้อ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40"/>
              </w:rPr>
              <w:t>4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 xml:space="preserve"> วรรคสอง หากเห็นว่าจะไม่แล้วเสร็จภายในระยะเวลาดังกล่าวให้ปลัดองค์กรปกครองส่วนท้องถิ่นขอขยายระยะเวลาต่อ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ประธานสภาองค์การบริหารตำบลแก้ง 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ซึ่ง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ประธานสภาองค์การบริหารส่วนตำบลแก้ง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 xml:space="preserve"> อาจจะขยายให้เป็นกรณีไปก็ได้ แต่เมื่อรวมระยะเวลาที่ขยายแล้วต้องไม่เกินเก้าสิบวัน ทั้งนี้ การจัดทำร่างข้อบัญญัติท้องถิ่นดังกล่าวยังไม่ถือว่ามีผลเป็นการเข้าชื่อเสนอร่างข้อบัญญัติท้องถิ่น ตามกฎหมายว่าด้วยการเข้าชื่อเสนอข้อบัญญัติท้องถิ่น</w:t>
            </w:r>
          </w:p>
          <w:p w14:paraId="198FE5E3" w14:textId="50CB20EF" w:rsidR="004623A6" w:rsidRPr="002B705A" w:rsidRDefault="00840F50" w:rsidP="00840F50">
            <w:pPr>
              <w:spacing w:line="380" w:lineRule="exact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ข้อ 6 เมื่อปลัดองค์กรปกครองส่วนท้องถิ่นได้จัดทำร่างข้อบัญญัติท้องถิ่นเสร็จเรียบร้อยแล้ว ให้แจ้งผู้ประสานงานรับร่างข้อบัญญัติท้องถิ่นเพื่อไปดำเนินการเชิญชวนต่อไป หรือหากผู้ยื่นคำร้องประสงค์ให้</w:t>
            </w:r>
            <w:r w:rsidR="004623A6"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องค์การบริหาร</w:t>
            </w:r>
            <w:r w:rsidR="002B705A"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ส่วน</w:t>
            </w:r>
            <w:r w:rsidR="004623A6"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ตำบลแก้ง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ดำเนินการ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เชิญชวนผู้มีสิทธิเลือกตั้งให้ร่วมเข้าชื่อเสนอร่างข้อบัญญัติท้องถิ่น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 xml:space="preserve">ดังกล่าวให้ปลัดองค์กรปกครองส่วนท้องถิ่นดำเนินการตามข้อ 7 </w:t>
            </w:r>
          </w:p>
          <w:p w14:paraId="4072F5E7" w14:textId="1098EFE8" w:rsidR="004623A6" w:rsidRPr="002B705A" w:rsidRDefault="00840F50" w:rsidP="00840F50">
            <w:pPr>
              <w:spacing w:line="380" w:lineRule="exact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ข้อ 7 ให้ปลัดองค์กรปกครองส่วนท้องถิ่นจัดทำประกาศเชิญชวนผู้มีสิทธิเลือกตั้งให้ร่วมเข้าชื่อเสนอร่างข้อบัญญัติท้องถิ่น</w:t>
            </w:r>
            <w:r w:rsidR="004623A6" w:rsidRPr="002B705A">
              <w:rPr>
                <w:rFonts w:ascii="TH SarabunPSK" w:hAnsi="TH SarabunPSK" w:cs="TH SarabunPSK" w:hint="cs"/>
                <w:spacing w:val="-12"/>
                <w:szCs w:val="32"/>
                <w:cs/>
              </w:rPr>
              <w:t>พร้อมกับแนบร่างข้อบัญญัติท้องถิ่น โดยเชิญชวนเป็นการทั่วไปผ่านทางหนังสือ ระบบเทคโนโลยีสารสนเทศ หรือทางอื่น ๆ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 xml:space="preserve"> พร้อมระบุสถานที่จัดส่งเอกสารและที่อยู่ ไปรษณีย์อิเล็กทรอนิกส์ สื่ออิเล็กทรอนิกส์ หรือระบบเทคโนโลยีอื่น</w:t>
            </w:r>
          </w:p>
          <w:p w14:paraId="155080DA" w14:textId="31583C5B" w:rsidR="004623A6" w:rsidRPr="002B705A" w:rsidRDefault="00840F50" w:rsidP="00840F50">
            <w:pPr>
              <w:spacing w:line="380" w:lineRule="exact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 xml:space="preserve">ข้อ 8 ผู้มีสิทธิเลือกตั้งที่ประสงค์จะร่วมเข้าชื่อเสนอร่างข้อบัญญัติท้องถิ่นสามารถส่งหลักฐานการร่วมเข้าชื่อเสนอร่างข้อบัญญัติท้องถิ่นโดยต้องมีหลักฐานแสดงชื่อ ชื่อสกุล เลขบัตรประจำตัวประชาชนของผู้ร่วมเข้าชื่อ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สื่ออิเล็กทรอนิกส์ </w:t>
            </w:r>
          </w:p>
          <w:p w14:paraId="4C6BEE2E" w14:textId="30EDF9F0" w:rsidR="004623A6" w:rsidRPr="002B705A" w:rsidRDefault="00840F50" w:rsidP="00840F50">
            <w:pPr>
              <w:spacing w:line="380" w:lineRule="exact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</w:t>
            </w:r>
            <w:r w:rsidR="004623A6" w:rsidRPr="002B705A">
              <w:rPr>
                <w:rFonts w:ascii="TH SarabunPSK" w:hAnsi="TH SarabunPSK" w:cs="TH SarabunPSK" w:hint="cs"/>
                <w:szCs w:val="32"/>
                <w:cs/>
              </w:rPr>
              <w:t>การส่งหลักฐานตามวรรคหนึ่ง สามารถส่งได้ด้วยตนเอง ทางไปรษณีย์ ทางไปรษณีย์อิเล็กทรอนิกส์ หรือสื่ออิเล็กทรอนิกส์อื่น</w:t>
            </w:r>
          </w:p>
          <w:p w14:paraId="639D4362" w14:textId="6EA1AACB" w:rsidR="004623A6" w:rsidRPr="002B705A" w:rsidRDefault="00840F50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9 ในกรณีที่</w:t>
            </w:r>
            <w:r w:rsidR="004623A6"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องค์การบริหาร</w:t>
            </w:r>
            <w:r w:rsidR="002B705A"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ส่วน</w:t>
            </w:r>
            <w:r w:rsidR="004623A6"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ตำบลแก้ง 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ผู้มีสิทธิเลือกตั้งที่ประสงค์จะร่วมเข้าชื่อเสนอร่างข้อบัญญัติท้องถิ่น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ผ่านทางระบบสารสนเทศนั้น 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      </w:r>
          </w:p>
          <w:p w14:paraId="232EFD4A" w14:textId="7DBD17BF" w:rsidR="004623A6" w:rsidRPr="002B705A" w:rsidRDefault="00840F50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10 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างข้อบัญญัติท้องถิ่นต่อ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แก้ง</w:t>
            </w:r>
          </w:p>
          <w:p w14:paraId="5CB7CEEE" w14:textId="166E74EC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4C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การถอนชื่อจากการเป็นผู้ร่วมเข้าชื่อเสนอร่างข้อบัญญัติท้องถิ่น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เลขประจำตัวประชาชน และข้อความที่แสดงให้เห็นว่าตนเองประสงค์จะถอนการร่วมเข้าชื่อเสนอร่างข้อบัญญัติท้องถิ่นฉบับใด พร้อมลงลายมือชื่อ และส่งให้</w:t>
            </w:r>
            <w:r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องค์การบริหาร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ส่วนตำบลแก้ง ด้วยตนเองทางไปรษณีย์ ไปรษณีย์อิเล็กทรอนิกส์ หรือทางสื่ออิเล็กทรอนิกส์</w:t>
            </w:r>
          </w:p>
          <w:p w14:paraId="128A7281" w14:textId="268837C2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การถอนชื่อจากการเป็นผู้ร่วมเข้าชื่อเสนอร่างข้อบัญญัติท้องถิ่นตามข้อ 9 ให้เข้าสู่ระบบการเข้าชื่อเสนอร่างข้อบัญญัติท้องถิ่นทางระบบเทคโนโลยีสารสนเทศนั้น เพื่อยืนยันตัวตนทำรายการถอนชื่อ</w:t>
            </w:r>
          </w:p>
          <w:p w14:paraId="645783DF" w14:textId="449D2C39" w:rsidR="004623A6" w:rsidRPr="002B705A" w:rsidRDefault="00CE4C28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11 </w:t>
            </w:r>
            <w:r w:rsidR="004623A6"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เมื่อองค์การบริหารส่วนตำบลแก้ง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ร่างข้อบัญญัติท้องถิ่นจำนวนไม่น้อยกว่าตามที่กฎหมายว่าด้วยการเข้าชื่อเสนอข้อบัญญัติท้องถิ่นกำหนดให้</w:t>
            </w:r>
            <w:r w:rsidR="004623A6"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องค์การบริหารส่วนตำบลแก้ง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ออกหนังสือรับรองความถูกต้อง ครบถ้วนของจำนวนผู้ร่วมเข้าชื่อเสนอร่างข้อบัญญัติท้องถิ่นให้ผู้ประสานงานเพื่อไปดำเนินการตามมาตรา 8 แห่งพระราชบัญญัติการเข้าชื่อเสนอข้อบัญญัติท้องถิ่น พ.ศ. 2565 ต่อไป</w:t>
            </w:r>
          </w:p>
          <w:p w14:paraId="4CE6245A" w14:textId="3D77ABDE" w:rsidR="004623A6" w:rsidRPr="002B705A" w:rsidRDefault="00CE4C28" w:rsidP="004623A6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623A6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12 ให้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4623A6" w:rsidRPr="002B705A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แก้ง</w:t>
            </w:r>
            <w:r w:rsidR="004623A6" w:rsidRPr="002B705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รักษาการตามระเบียบนี้ </w:t>
            </w:r>
          </w:p>
          <w:p w14:paraId="340D8057" w14:textId="0B0355C2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1.เรื่องที่ขอเข้าชื่อเสนอข้อบัญญัติท้องถิ่น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6FA3A1B" w14:textId="08B9E275" w:rsidR="004623A6" w:rsidRPr="002B705A" w:rsidRDefault="004623A6" w:rsidP="002B705A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เรื่องที่อยู่ในหน้าที่และอานาจ อปท. ยกเว้นการเข้าชื่อเสนอข้อบัญญัติงบประมาณรายจ่ายประจำปีและงบประมาณรายจ่ายเพิ่มเติม ต้องมีคำรับรองของผู้บริหารท้องถิ่น</w:t>
            </w:r>
          </w:p>
          <w:p w14:paraId="1F45B5A0" w14:textId="441A1090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คุณสมบัติ และจำนวนผู้สิทธิเข้าชื่อเสนอข้อบัญญัติท้องถิ่น คุณสมบัติและลักษณะต้องห้าม </w:t>
            </w:r>
          </w:p>
          <w:p w14:paraId="50558348" w14:textId="77777777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1. เป็นผู้มีสิทธิเลือกตั้งใน อปท. ในวันที่ยื่นคำร้องเสนอ </w:t>
            </w:r>
          </w:p>
          <w:p w14:paraId="7B9A37EB" w14:textId="77777777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2. ไม่อยู่ในระหว่างเป็นผู้ถูกต้องห้ามมิให้ใช้สิทธิเลือกตั้ง จำนวนผู้สิทธิเข้าชื่อ ไม่น้อยกว่า 3 พันคนหรือไม่น้อยกว่า 1 ใน 20 ของจำนวน ผู้มีสิทธิเลือกตั้ง ในการเลือกตั้งครั้งที่ผ่านมา แล้วแต่จำนวนใดจะน้อยกว่า             </w:t>
            </w:r>
          </w:p>
          <w:p w14:paraId="15752CA6" w14:textId="02C0DB97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การยื่นคำร้องและเอกสารประกอบ ผู้มีสิทธิเข้าชื่อเสนอข้อบัญญัติท้องถิ่น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ยื่นค</w:t>
            </w:r>
            <w:r w:rsidR="002B705A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ร้องต่อประธานสภาท้องถิ่น โดยค</w:t>
            </w:r>
            <w:r w:rsidR="002B705A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ร้องต้องประกอบดังนี้ </w:t>
            </w:r>
          </w:p>
          <w:p w14:paraId="4B3EA223" w14:textId="15616E44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1. เอกสารชื่อ ชื่อสกุล และเลขบัตรประชาชน และข้อความว่าสมัครใจพร้อมลงลายมือชื่อ (อปท.มีระบบสารสนเทศในการตรวจสอบเป็นผู้มีสิทธิเลือกตั้งได้ การเข้าชื่อท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ได้โดยไม่ต้องลงลายมือชื่อ)</w:t>
            </w:r>
          </w:p>
          <w:p w14:paraId="3CDEFDA5" w14:textId="77777777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2. ร่างข้อบัญญัติท้องถิ่น สาระสำคัญเป็นไปตามแบบ ในข้อบังคับการประชุมสภาท้องถิ่น </w:t>
            </w:r>
          </w:p>
          <w:p w14:paraId="51B5701E" w14:textId="77777777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3. รายชื่อผู้แทนของผู้เข้าชื่อ ไม่เกิน 10 คน</w:t>
            </w:r>
          </w:p>
          <w:p w14:paraId="777FC94B" w14:textId="3F073A49" w:rsidR="002B705A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4. คำรับรองของผู้แทนของผู้เข้าชื่อว่าผู้เข้าชื่อทุกคนเป็นผู้มีสิทธิเข้าชื่อ กรณีผู้เข้าชื่อถอนการเข้าชื่อหรือตายภายหลังที่ประธานสภาท้องถิ่นได้รับค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 ให้ถือว่าการเข้าชื่อนั้นยังมีผลอยู่ </w:t>
            </w:r>
          </w:p>
          <w:p w14:paraId="2F2F4662" w14:textId="2EDCD8E1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การขอให้อปท.จัดทำร่างข้อบัญญัติท้องถิ่นหรือเชิญชวนให้ร่วมเข้าชื่อ</w:t>
            </w:r>
          </w:p>
          <w:p w14:paraId="43ABF93D" w14:textId="1533EA1C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1. ผู้มีสิทธิเข้าชื่อประสงค์ให้ อปท.จัดทำร่างข้อบัญญัติท้องถิ่นหรือเชิญชวนให้ร่วมเข้าชื่อ ให้ยื่นคำร้องต่อประธานสภาท้องถิ่น</w:t>
            </w:r>
          </w:p>
          <w:p w14:paraId="3785789F" w14:textId="77777777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2. ประธานสภาท้องถิ่นมอบหมายให้ปลัด อปท. ดำเนินการได้ </w:t>
            </w:r>
          </w:p>
          <w:p w14:paraId="16712EFA" w14:textId="77777777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3. จำนวนผู้เข้าชื่อยื่นคำร้องจะเกิน 10 คนไม่ได้ </w:t>
            </w:r>
          </w:p>
          <w:p w14:paraId="0F23DDAD" w14:textId="77777777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4. กรณี มท.หรือ อปท. มีระบบสารสนเทศที่ยืนยันตัวบุคคลและตรวจสอบเป็นผู้มีสิทธิเลือกตั้ง สามารถเข้าชื่อผ่านระบบได้ โดยไม่ต้องลงลายมือชื่อ</w:t>
            </w:r>
          </w:p>
          <w:p w14:paraId="491E6A32" w14:textId="5E438480" w:rsidR="004623A6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5. จำนวนผู้เข้าชื่อยื่นคำร้อง หลักเกณฑ์ วิธีการ และเงื่อนไขในการยื่นค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 วิธีประกาศเชิญชวน และระยะเวลาด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เนินการของปลัด อปท. ให้เป็นไปตามระเบียบที่ประธานสภาท้องถิ่นก</w:t>
            </w:r>
            <w:r w:rsidR="0087034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หนดโดยความเห็นชอบของสภาท้องถิ่น</w:t>
            </w:r>
          </w:p>
          <w:p w14:paraId="5F3F1DD5" w14:textId="77777777" w:rsidR="00142D45" w:rsidRPr="002B705A" w:rsidRDefault="00142D45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B4A5F" w14:textId="0ACF2DD8" w:rsidR="004623A6" w:rsidRPr="002B705A" w:rsidRDefault="004623A6" w:rsidP="004623A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5. ข้อห้ามระหว่างการเชิญชวน</w:t>
            </w:r>
            <w:r w:rsidRPr="002B70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0ECCD2E5" w14:textId="7777777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ในระหว่างการเชิญชวนห้ามมิให้แก้ไขหลักการหรือข้อความ ในร่างข้อบัญญัติท้องถิ่น เว้นแต่เป็นการแก้ไขที่ไม่ใช่สาระสำคัญ</w:t>
            </w:r>
          </w:p>
          <w:p w14:paraId="53654EA5" w14:textId="627A744F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6. การตรวจสอบความถูกต้องและครบถ้วนของคำร้อง</w:t>
            </w:r>
          </w:p>
          <w:p w14:paraId="7086F94A" w14:textId="7298707C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2B70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1. เมื่อได้รับคำร้องตาม ม.8 ให้ประธานสภาท้องถิ่นตรวจสอบค</w:t>
            </w:r>
            <w:r w:rsidR="008703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ร้องว่าถูกต้อง ครบถ้วน หรือไม่ ภายใน ๓๐ วัน และประธานสภาท้องถิ่นมอบหมายให้ปลัด อปท.ตรวจสอบ คำร้องได้</w:t>
            </w:r>
          </w:p>
          <w:p w14:paraId="05167490" w14:textId="7777777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1.1 กรณีถูกต้อง ครบถ้วน ประธานสภาท้องถิ่น ดำเนินการเสนอร่างข้อบัญญัติท้องถิ่น ต่อสภาท้องถิ่นตามข้อบังคับ การประชุมสภาโดยเร็ว </w:t>
            </w:r>
          </w:p>
          <w:p w14:paraId="49826259" w14:textId="7777777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1.2 กรณีไม่ถูกต้อง ไม่ครบถ้วน ประธานสภาท้องถิ่น คืนคำร้องให้ไปดำเนินการแก้ไขให้ถูกต้องภายในเวลาที่กำหนด </w:t>
            </w:r>
          </w:p>
          <w:p w14:paraId="65B01BE4" w14:textId="7777777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2. กรณีตรวจพบการปลอมลายมือ เมื่อหักลายมือชื่อ ปลอมออกแล้วยังมีผู้เข้าชื่อครบจำนวนให้ดำเนินการต่อไป </w:t>
            </w:r>
          </w:p>
          <w:p w14:paraId="6DDD3240" w14:textId="65AAD4BC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7. การตรวจสอบร่างข้อบัญญัติ งบประมาณ</w:t>
            </w:r>
          </w:p>
          <w:p w14:paraId="59DDACFF" w14:textId="7777777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</w:t>
            </w:r>
            <w:r w:rsidRPr="002B70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1. ให้ประธานสภาท้องถิ่นหรือปลัด อปท.ที่ได้รับมอบหมายตรวจสอบร่างข้อบัญญัติท้องถิ่น เมื่อพบว่าเป็นข้อบัญญัติงบประมาณ ให้ประธานสภาท้องถิ่นส่งร่างข้อบัญญัติให้ผู้บริหารท้องถิ่นรับรอง ภายใน 30 วัน นับแต่วันที่ได้รับคำร้องตาม ม.8 </w:t>
            </w:r>
          </w:p>
          <w:p w14:paraId="1FD845CE" w14:textId="3410C6D6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2. ผู้บริหารท้องถิ่นต้องพิจารณา</w:t>
            </w:r>
            <w:r w:rsidR="008703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ให้คำ</w:t>
            </w:r>
            <w:r w:rsidRPr="002B70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รับรองภายใน 15 วัน (กรณีไม่ให้คำรับรองต้องแจ้งเหตุผล)</w:t>
            </w:r>
          </w:p>
          <w:p w14:paraId="1D3EE88B" w14:textId="048FE88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 การพิจารณาร่างข้อบัญญัติท้องถิ่นและการตั้งคณะกรรมการวิสามัญ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16BEF4C" w14:textId="7777777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1. การพิจารณาร่างข้อบัญญัติของสภาท้องถิ่น ให้ตั้งคณะกรรมการวิสามัญเพื่อพิจารณาร่างข้อบัญญัติท้องถิ่น ที่ประชาชนเข้าชื่อเสนอ โดยให้สภาท้องถิ่นแต่งตั้งผู้แทนผู้เข้าชื่อ ม.8 (3) ร่วมเป็นกรรมการวิสามัญไม่น้อยกว่า 1 ใน 3 ของจำนวนกรรมการวิสามัญทั้งหมด </w:t>
            </w:r>
          </w:p>
          <w:p w14:paraId="32C592AD" w14:textId="6E6F85F6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2. สภาท้องถิ่นต้องพิจารณาร่างข้อบัญญัติท้องถิ่นให้เสร็จ ภายกำหนดระยะเวลาตามที่ข้อบังคับการประชุมสภาท้องถิ่นกำหนด</w:t>
            </w: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 การยืนยันร่างข้อบัญญัติท้องถิ่น ที่ต้องตกไป </w:t>
            </w:r>
          </w:p>
          <w:p w14:paraId="6098C84B" w14:textId="7777777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1. ร่างข้อบัญญัติตกไปเพราะ สภาท้องถิ่นครบวาระหรือยุบสภา ภายใน ๑๒๐ วัน นับแต่ประชุมสภาท้องถิ่นครั้งแรก ผู้แทน ผู้เข้าชื่อยืนยัน เป็นหนังสือต่อประธานสภาท้องถิ่น</w:t>
            </w:r>
          </w:p>
          <w:p w14:paraId="0EB16CD7" w14:textId="7777777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2. ให้ประธานสภาท้องถิ่นต้องเสนอร่างข้อบัญญัติต่อสภาท้องถิ่นโดยเร็ว</w:t>
            </w:r>
          </w:p>
          <w:p w14:paraId="6464034E" w14:textId="3FF7562A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10. การเพิกถอนสิทธิการเลือกตั้งของผู้ปลอมลายมือชื่อ</w:t>
            </w:r>
          </w:p>
          <w:p w14:paraId="6BDFB853" w14:textId="49414724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ผู้ใดกระท</w:t>
            </w:r>
            <w:r w:rsidR="00D85E9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ความผิดฐานปลอมลายมือชื่อในการเข้าชื่อเสนอข้อบัญญัติท้องถิ่น ศาลอาจสั่งให้เพิกถอนสิทธิการเลือกตั้ง มีก</w:t>
            </w:r>
            <w:r w:rsidR="00D85E9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หนดไม่เกินห้าปีนับแต่วันที่ศาลสั่งก็ได้ </w:t>
            </w:r>
          </w:p>
          <w:p w14:paraId="422CE78E" w14:textId="7777777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11.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การดำเนินการทางวินัย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ในกรณีที่ปลัด อปท.และเจ้าหน้าที่ อปท.ไม่ปฏิบัติตามที่ได้รับมอบหมายโดยไม่มีเหตุอันสมควร ให้ถือว่าเป็นความผิดวินัย </w:t>
            </w:r>
          </w:p>
          <w:p w14:paraId="5EF9227E" w14:textId="68208220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12. กำหนดเวลาการออกระเบียบ</w:t>
            </w:r>
          </w:p>
          <w:p w14:paraId="16AD3802" w14:textId="77777777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 ให้กระทรวงมหาดไทยและองค์กรปกครองส่วนท้องถิ่นดำเนินการแก้ไขเพิ่มเติมบรรดาระเบียบ ข้อบังคับ ประกาศ หรือคำสั่ง ให้แล้วเสร็จภายใน 120 วัน นับแต่วันที่ พ.ร.บ. ใช้บังคับ</w:t>
            </w:r>
          </w:p>
          <w:p w14:paraId="0E4A69D0" w14:textId="7F621F88" w:rsidR="004623A6" w:rsidRPr="002B705A" w:rsidRDefault="004623A6" w:rsidP="00462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2. ในระหว่างที่ยังไม่มีการแก้ไขระเบียบ ข้อบังคับ ประกาศ หรือคำสั่ง ให้เป็นไปตามที่ประธานสภากำหนด</w:t>
            </w:r>
          </w:p>
          <w:p w14:paraId="43FE269D" w14:textId="33E4A07E" w:rsidR="00483C33" w:rsidRDefault="004623A6" w:rsidP="00B704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</w:t>
            </w:r>
            <w:r w:rsidR="00C20576">
              <w:rPr>
                <w:rFonts w:ascii="TH SarabunPSK" w:hAnsi="TH SarabunPSK" w:cs="TH SarabunPSK" w:hint="cs"/>
                <w:sz w:val="32"/>
                <w:szCs w:val="32"/>
                <w:cs/>
              </w:rPr>
              <w:t>มมีสมาชิกท่านใดสอบถามเพิ่มเติมหรือไม่</w:t>
            </w:r>
          </w:p>
          <w:p w14:paraId="2F158EF6" w14:textId="1A5F59AD" w:rsidR="00B70438" w:rsidRDefault="00B70438" w:rsidP="00141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56C067" w14:textId="3801CD3F" w:rsidR="00B70438" w:rsidRDefault="00141D12" w:rsidP="00B704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-สอบถามเจ้าหน้าที่ที่เกี่ยวข้องเกี่ยวกับ</w:t>
            </w:r>
            <w:r w:rsidR="00B978C1" w:rsidRPr="00B978C1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ระเบียบสภาองค์การบริหารส่วนตำบลแก้ง  ว่าด้วยการดำเนินการของประชาชนในการเข้าชื่อเสนอข้อบัญญัติท้องถิ่น พ.ศ. 2566</w:t>
            </w:r>
            <w:r w:rsidR="00B978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43C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ผู้มีสิทธิเข้าเสนอชื่อ</w:t>
            </w:r>
            <w:r w:rsidR="00B978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จำนวนกี่ท่าน </w:t>
            </w:r>
          </w:p>
          <w:p w14:paraId="6E1936E8" w14:textId="3B46DE09" w:rsidR="00141D12" w:rsidRDefault="00B978C1" w:rsidP="00B704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7443C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ผู้มีสิทธิเข้าเสนอชื่อ คือผู้มีสิทธิ</w:t>
            </w:r>
            <w:r w:rsidR="007443C9" w:rsidRPr="007443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เป็นผู้มีสิทธิเลือกตั้งใน </w:t>
            </w:r>
            <w:r w:rsidR="007443C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องค์กรปกครองส่วนท้องถิ่น</w:t>
            </w:r>
            <w:r w:rsidR="007443C9" w:rsidRPr="007443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ในวันที่ยื่นคำร้องเสนอ </w:t>
            </w:r>
            <w:r w:rsidR="007443C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7443C9" w:rsidRPr="007443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ไม่อยู่ในระหว่างเป็นผู้ถูกต้องห้ามมิให้ใช้สิทธิเลือกตั้ง จำนวนผู้สิทธิเข้าชื่อ ไม่น้อยกว่า </w:t>
            </w:r>
            <w:r w:rsidR="007443C9" w:rsidRPr="007443C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7443C9" w:rsidRPr="007443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พันคนหรือไม่น้อยกว่า </w:t>
            </w:r>
            <w:r w:rsidR="007443C9" w:rsidRPr="007443C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7443C9" w:rsidRPr="007443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</w:t>
            </w:r>
            <w:r w:rsidR="007443C9" w:rsidRPr="007443C9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="007443C9" w:rsidRPr="007443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ของจำนวน ผู้มีสิทธิเลือกตั้ง ในการเลือกตั้งครั้งที่ผ่านมา แล้วแต่จำนวนใดจะน้อยกว่า             </w:t>
            </w:r>
          </w:p>
          <w:p w14:paraId="7D073F57" w14:textId="70A496C1" w:rsidR="00C20576" w:rsidRDefault="00141D12" w:rsidP="00B704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1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สอบถามมีสมาชิกท่านใดสอบถามเพิ่มเติมหรือไม่</w:t>
            </w:r>
          </w:p>
          <w:p w14:paraId="240DC096" w14:textId="52535633" w:rsidR="00141D12" w:rsidRDefault="00141D12" w:rsidP="00B704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1ECAC0" w14:textId="6B58546D" w:rsidR="00141D12" w:rsidRDefault="00141D12" w:rsidP="00B704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</w:t>
            </w:r>
          </w:p>
          <w:p w14:paraId="36ABC499" w14:textId="5DF9FB6D" w:rsidR="00141D12" w:rsidRDefault="00141D12" w:rsidP="00B704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-หากไม่มีสมาชิกท่านใดสอบถามเพิ่มเติมกระผมขอมติที่ประชุมเห็นชอบร่าง</w:t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ระเบียบสภาองค์การบริหารส่วนตำบลแก้ง  ว่าด้วยการดำเนินการของประชาชนในการเข้าชื่อเสนอข้อบัญญัติท้องถิ่น พ.ศ. </w:t>
            </w:r>
            <w:r w:rsidRPr="00141D12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6DAA52D4" w14:textId="77777777" w:rsidR="00141D12" w:rsidRPr="00141D12" w:rsidRDefault="00141D12" w:rsidP="00141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</w:t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9</w:t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เสียง</w:t>
            </w:r>
          </w:p>
          <w:p w14:paraId="3A38737F" w14:textId="77777777" w:rsidR="00141D12" w:rsidRPr="00141D12" w:rsidRDefault="00141D12" w:rsidP="00141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ไม่เห็นชอบ</w:t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เสียง</w:t>
            </w:r>
          </w:p>
          <w:p w14:paraId="5A2F6F85" w14:textId="22B398F1" w:rsidR="00141D12" w:rsidRPr="002B705A" w:rsidRDefault="00141D12" w:rsidP="00141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</w:t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</w:t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เสียง (ประธานสภาฯ)</w:t>
            </w:r>
          </w:p>
          <w:p w14:paraId="0B79DEE6" w14:textId="77777777" w:rsidR="00141D12" w:rsidRDefault="00141D12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6F7754" w14:textId="6A06EF40" w:rsidR="00141D12" w:rsidRDefault="00141D12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1549DC" w14:textId="07744628" w:rsidR="00FE3385" w:rsidRDefault="00FE3385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B42DA6" w14:textId="77777777" w:rsidR="00D85E9E" w:rsidRDefault="00D85E9E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0FC38F" w14:textId="0E624473" w:rsidR="00D85E9E" w:rsidRDefault="00D85E9E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เรื่องเพื่อพิจารณา</w:t>
            </w:r>
          </w:p>
          <w:p w14:paraId="03BFDB64" w14:textId="65A877FB" w:rsidR="00141D12" w:rsidRDefault="00D04EEA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</w:t>
            </w:r>
            <w:r w:rsidR="00310532"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การรื้อถอน</w:t>
            </w:r>
            <w:r w:rsidR="00B704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โรงจอดรถองค์การบริหารส่วนตำบลแก้ง</w:t>
            </w:r>
          </w:p>
          <w:p w14:paraId="57D3FFCE" w14:textId="2CC28D24" w:rsidR="00C20576" w:rsidRDefault="00C20576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0576">
              <w:rPr>
                <w:rFonts w:ascii="TH SarabunPSK" w:hAnsi="TH SarabunPSK" w:cs="TH SarabunPSK" w:hint="cs"/>
                <w:sz w:val="32"/>
                <w:szCs w:val="32"/>
                <w:cs/>
              </w:rPr>
              <w:t>- ขอเชิญเลขานุการสภาชี้แจงรายละเอียดให้สภาทราบเชิญครับ</w:t>
            </w:r>
          </w:p>
          <w:p w14:paraId="42E5FC0A" w14:textId="26B8CEF8" w:rsidR="00C20576" w:rsidRDefault="00C20576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ครับขอเชิญผู้อำนวยการกองช่างชี้แจงให้สภาฯทราบ เชิญครับ</w:t>
            </w:r>
          </w:p>
          <w:p w14:paraId="1AE8CDB9" w14:textId="77777777" w:rsidR="007443C9" w:rsidRPr="00C20576" w:rsidRDefault="007443C9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751F8A2" w14:textId="5CFDA82F" w:rsidR="00B70438" w:rsidRPr="002B705A" w:rsidRDefault="00D04EEA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310532" w:rsidRPr="002B7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เรียนประธานสภาฯ นายก อบต. สมาชิก อบต. และผู้เข้าร่วมประชุมทุกท่าน </w:t>
            </w:r>
          </w:p>
          <w:p w14:paraId="55695EBE" w14:textId="77777777" w:rsidR="0064530E" w:rsidRDefault="00C20576" w:rsidP="00B704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C20576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ตามที่องค์การบริหารส่วนตำบลแก้ง มีแผนงานที่จะดำเนินการก่อสร้างอาคารเพื่อใช้เป็นอาคารสำนักงาน เช่น ศูนย์ความสุขตำบลแก้ง ศูนย์บริการคนพิการองค์การบริหารส่วนตำบลแก้ง หน่วยปฏิบัติการกู้ชีพองค์การบริหารส่วนตำบลแก้ง ฯลฯ  โดยต้องทำการรื้อถอนโรงจอดรถองค์การบริหารส่วนตำบลแก้งเดิมออกก่อน และได้มอบหมายให้นายช่างโยธาชำนาญงาน ตรวจสอบและรายงานผล 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9F75729" w14:textId="1D37106D" w:rsidR="00C20576" w:rsidRPr="00C20576" w:rsidRDefault="00C20576" w:rsidP="00C2057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20576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นายช่างโยธาชำนาญงาน ได้ไปตรวจสอบอาคารโรงจอดรถองค์การบริหารส่วนตำบลแก้งแล้ว พบว่า อาคารดังกล่าวฯ เป็นอาคารคอนกรีตเสริมเหล็กชั้นเดียวก่อสร้างขึ้นเมื่อปี พ.ศ. 2546 ก่อสร้างโดยองค์การบริหารส่วนตำบลแก้ง รหัสพัสดุ 147-46-0001 วันที่ได้มา 1  เมษายน 2546 มีสภาพชำรุด เช่น  กระเบื้องมุงหลังคาแตกหัก เหล็กโครงหลังคาแอ่นตัวและเกิดสนิม ไม่เหมาะสมกับการใช้ประโยชน์ กรณีการรื้อถอนอาคารหลังดังกล่าวฯ สามารถดำเนินการได้ ดังนี้</w:t>
            </w:r>
          </w:p>
          <w:p w14:paraId="4D163F3B" w14:textId="77777777" w:rsidR="00C20576" w:rsidRDefault="00C20576" w:rsidP="00C2057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0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โรงจอดรถองค์การบริหารส่วนตำบลแก้ง ก่อสร้างโดยองค์การบริหารแก้ง ซึ่งเป็นทรัพย์สินขององค์การบริหารส่วนตำบลแก้ง ต้องได้รับอนุมัติจากหัวหน้าฝ่ายบริหารของหน่วยการบริหารราชการส่วนท้องถิ่น</w:t>
            </w:r>
          </w:p>
          <w:p w14:paraId="4B9602EF" w14:textId="4976FB80" w:rsidR="00C20576" w:rsidRPr="00C20576" w:rsidRDefault="00C20576" w:rsidP="00C2057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20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พระราชบัญญัติการจัดซื้อจัดจ้างและการบริหารพัสดุภาครัฐ พ.ศ. 2560 มิได้บัญญัติแนวทางเป็นการเฉพาะให้องค์กรปกครองส่วนท้องถิ่นปฏิบัติชัดเจนในแนวทางการรื้อถอนสิ่งก่อสร้าง ซึ่งตามมาตรา 122 วรรคหนึ่ง กำหนดว่า </w:t>
            </w:r>
            <w:r w:rsidRPr="00C2057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“ให้ระเบียบสำนักนายกรัฐมนตรีว่าด้วยการพัสดุ พ.ศ. 2535 และระเบียบสำนักนายกรัฐมนตรีว่าด้วยการพัสดุด้วยวิธีอิเล็กทรอนิกส์ พ.ศ. 2549 และบรรดาระเบียบ ข้อบังคับ ประกาศ ข้อบัญญัติ และข้อกำหนดใด ๆ เกี่ยวกับพัสดุ การจัดซื้อ จัดจ้างหรือการบริหารพัสดุของหน่วยงานของรัฐอื่นที่ไม่อยู่ภายใต้บังคับ ของระเบียบสำนักนายกรัฐมนตรีว่าด้วยการพัสดุ พ.ศ. ๒๕๓๕ หรือระเบียบ สำนักนายกรัฐมนตรี ว่าด้วยการพัสดุด้วยวิธีการทางอิเล็กทรอนิกส์ พ.ศ. ๒๕๔๙ แล้วแต่กรณี รวมทั้งมติคณะรัฐมนตรีที่เกี่ยวกับพัสดุ การจัดซื้อ จัดจ้าง หรือการบริหารพัสดุของหน่วยงานของรัฐยังคงใช้บังคับได้ต่อไป เท่าที่ไม่ขัดหรือแย้งกับพระราชบัญญัตินี้จนกว่าจะมีกฎกระทรวง ระเบียบ หรือประกาศในเรื่องนั้น ๆ</w:t>
            </w:r>
          </w:p>
          <w:p w14:paraId="54FB57ED" w14:textId="6377D2D9" w:rsidR="00C20576" w:rsidRPr="00C20576" w:rsidRDefault="00C20576" w:rsidP="00C2057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0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47B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20576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ตามพระราชบัญญัตินี้ใช้บังคับ” เมื่อพิจารณา ตามาตราดังกล่าว ดังนั้น บทบัญญัติใดที่ไม่ขัดต่อพระราชบัญญัติการจัดซื้อ จัดจ้างและการบริหารพัสดุภาครัฐ พ.ศ.2560 กำหนดไว้ เห็นควรใช้ แนวทางเดิม กล่าวคือ ตามระเบียบกระทรวงมหาดไทย ว่าด้วยการพัสดุ ของหน่วยการบริหารราชการส่วนท้องถิ่น พ.ศ. 2535 แก้ไขเพิ่มเติม (ฉบับที่ 9) พ.ศ. 2553</w:t>
            </w:r>
          </w:p>
          <w:p w14:paraId="4968F56A" w14:textId="01BE3CA6" w:rsidR="00C20576" w:rsidRPr="00C20576" w:rsidRDefault="00C20576" w:rsidP="00C2057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0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ข้อ 155 กำหนดว่า “การให้บุคคลใดใช้ประโยชน์หรือได้รับ สิทธิใด ๆ อันเกี่ยวกับพัสดุประเภทที่ดินหรือสิ่งก่อสร้างของหน่วย การบริหารราชการส่วนท้องถิ่น ต้องได้รับความเห็นชอบจากสภาหน่วย การบริหารราชการส่วนท้องถิ่นนั้น”</w:t>
            </w:r>
          </w:p>
          <w:p w14:paraId="76BF744D" w14:textId="7DA1A6F8" w:rsidR="00C20576" w:rsidRDefault="00C20576" w:rsidP="00C2057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0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ข้อ 157 กำหนดว่า “การต่อเติม ดัดแปลง หรือรื้อถอนส่วนใด ส่วนหนึ่งในพัสดุของหน่วยการบริหารราชการส่วนท้องถิ่น ประเภทอาคาร หรือส่วนประกอบซึ่งเป็นส่วนเล็กน้อย เพื่อประโยชน์แห่งความมั่นคง แข็งแรง ความปลอดภัย การป้องกันอัคคีภัย การสาธารณสุข การรักษา คุณภาพสิ่งแวดล้อม การผังเมือง การสถาปัตยกรรม และการอำนวยความสะดวกแก่การจราจร ให้หัวหน้าฝ่ายบริหารของหน่วยการบริหารราชการส่วนท้องถิ่นเป็นผู้อนุมัติ”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0BD1C96E" w14:textId="77777777" w:rsidR="00347B5E" w:rsidRDefault="00347B5E" w:rsidP="00C2057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47B5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เพื่อให้การรื้อถอนอาคารโรงจอดรถองค์การบริหารส่วนตำบลแก้ง ถูกต้องตามระเบียบขั้นตอนของกฎหมายและเพื่อประโยชน์ของหน่วยงานของรัฐ เห็นควรพิจารณาเสนอสภาองค์การบริหารส่วนตำบลแก้งเพื่อพิจารณาให้ความชอบก่อน หากสภาองค์การบริหารส่วนตำบลแก้งเห็นชอบให้รื้อถอนได้</w:t>
            </w:r>
            <w:r w:rsidRPr="00347B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แล้ว ถึงจะเสนอหัวหน้าฝ่ายบริหารของหน่วยการบริหารราชการส่วนท้องถิ่นเป็นผู้พิจารณาอนุมัติต่อไป</w:t>
            </w:r>
          </w:p>
          <w:p w14:paraId="70D1B0C4" w14:textId="77777777" w:rsidR="00347B5E" w:rsidRDefault="00347B5E" w:rsidP="00C2057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7B5E">
              <w:rPr>
                <w:rFonts w:ascii="TH SarabunPSK" w:hAnsi="TH SarabunPSK" w:cs="TH SarabunPSK"/>
                <w:sz w:val="32"/>
                <w:szCs w:val="32"/>
                <w:cs/>
              </w:rPr>
              <w:t>- สอบถามมีสมาชิกท่านใดสอบถามเพิ่มเติมหรือไม่</w:t>
            </w:r>
          </w:p>
          <w:p w14:paraId="55BA50D6" w14:textId="77777777" w:rsidR="00141D12" w:rsidRDefault="00141D12" w:rsidP="00141D1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8613E6" w14:textId="66417FD9" w:rsidR="00141D12" w:rsidRDefault="00141D12" w:rsidP="00141D1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343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เรียนท่านประธานฯ สมาชิกสภา อบต. ทุกท่าน กระผมนายสมชาติ  พรมดี สมาชิก อบต. หมู่ที่ 11 </w:t>
            </w:r>
            <w:r w:rsidR="00487B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เรื่องการรื้อถอนโรงจอดรถ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</w:t>
            </w:r>
            <w:r w:rsidRPr="00141D1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การรื้อถอน  แต่การก่อสร้างใหม่อยากให้ขยับ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ไปทางทิศตะวันออกติดสนาม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ตอง</w:t>
            </w:r>
            <w:r w:rsidR="00176EC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เป็นการเสนอความคิดเห็น</w:t>
            </w:r>
            <w:r w:rsidR="00247E0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ครับ</w:t>
            </w:r>
            <w:r w:rsidR="00487B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9D2868A" w14:textId="001A607D" w:rsidR="00EA12A2" w:rsidRDefault="00EA12A2" w:rsidP="00141D1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2A2">
              <w:rPr>
                <w:rFonts w:ascii="TH SarabunPSK" w:hAnsi="TH SarabunPSK" w:cs="TH SarabunPSK"/>
                <w:sz w:val="32"/>
                <w:szCs w:val="32"/>
                <w:cs/>
              </w:rPr>
              <w:t>- สอบถามมีสมาชิกท่านใดสอบถามเพิ่มเติมหรือไม่</w:t>
            </w:r>
          </w:p>
          <w:p w14:paraId="0EF44DFD" w14:textId="77777777" w:rsidR="00EA12A2" w:rsidRDefault="00EA12A2" w:rsidP="00141D1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FB858C2" w14:textId="377F7198" w:rsidR="00141D12" w:rsidRDefault="00141D12" w:rsidP="00141D1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ไม่มี</w:t>
            </w:r>
          </w:p>
          <w:p w14:paraId="51287F20" w14:textId="77777777" w:rsidR="00141D12" w:rsidRDefault="00141D12" w:rsidP="00141D1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41D12">
              <w:rPr>
                <w:rFonts w:ascii="TH SarabunPSK" w:hAnsi="TH SarabunPSK" w:cs="TH SarabunPSK"/>
                <w:sz w:val="32"/>
                <w:szCs w:val="32"/>
                <w:cs/>
              </w:rPr>
              <w:t>หากไม่มีสมาชิกท่านใดสอบถามเพิ่มเติมกระผมขอมติที่ประชุมเห็นชอบ การรื้อถอนโรงจอดรถองค์การบริหารส่วนตำบลแก้ง</w:t>
            </w:r>
          </w:p>
          <w:p w14:paraId="37610383" w14:textId="77777777" w:rsidR="004343F1" w:rsidRPr="004343F1" w:rsidRDefault="004343F1" w:rsidP="004343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</w:t>
            </w: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9</w:t>
            </w: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เสียง</w:t>
            </w:r>
          </w:p>
          <w:p w14:paraId="1FD077C2" w14:textId="77777777" w:rsidR="004343F1" w:rsidRPr="004343F1" w:rsidRDefault="004343F1" w:rsidP="004343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</w:t>
            </w: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เสียง</w:t>
            </w:r>
          </w:p>
          <w:p w14:paraId="655BE94A" w14:textId="1B8F05AD" w:rsidR="004343F1" w:rsidRPr="00141D12" w:rsidRDefault="004343F1" w:rsidP="004343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</w:t>
            </w: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</w:t>
            </w:r>
            <w:r w:rsidRPr="004343F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เสียง (ประธานสภาฯ)</w:t>
            </w:r>
          </w:p>
        </w:tc>
      </w:tr>
    </w:tbl>
    <w:p w14:paraId="4A9AC9FF" w14:textId="77777777" w:rsidR="009B5ECF" w:rsidRPr="00141D12" w:rsidRDefault="009B5ECF" w:rsidP="00C90F94">
      <w:pPr>
        <w:ind w:right="-2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6646"/>
      </w:tblGrid>
      <w:tr w:rsidR="009B5ECF" w:rsidRPr="002B705A" w14:paraId="7C352A08" w14:textId="77777777" w:rsidTr="00C20576">
        <w:trPr>
          <w:trHeight w:val="1320"/>
        </w:trPr>
        <w:tc>
          <w:tcPr>
            <w:tcW w:w="3153" w:type="dxa"/>
          </w:tcPr>
          <w:p w14:paraId="2F440F7C" w14:textId="0ABB0D07" w:rsidR="00C90F94" w:rsidRDefault="009B5ECF" w:rsidP="009B5E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="001727D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</w:p>
          <w:p w14:paraId="44EF7B91" w14:textId="3E6F6743" w:rsidR="001727D1" w:rsidRPr="001727D1" w:rsidRDefault="001727D1" w:rsidP="009B5E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27D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 w:rsidRPr="001727D1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1727D1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1727D1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52D94463" w14:textId="26892432" w:rsidR="001727D1" w:rsidRDefault="001727D1" w:rsidP="009B5E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27D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02175BA8" w14:textId="7B239006" w:rsidR="00096918" w:rsidRDefault="0007062A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นายคำพันธ์  วรศาสตร์</w:t>
            </w:r>
          </w:p>
          <w:p w14:paraId="1E594153" w14:textId="26F38B51" w:rsidR="0007062A" w:rsidRDefault="0007062A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</w:t>
            </w:r>
            <w:r w:rsidR="00142D4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r w:rsidR="001C2B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</w:p>
          <w:p w14:paraId="5EAAFFC5" w14:textId="77777777" w:rsidR="00347B5E" w:rsidRDefault="00347B5E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E341A4" w14:textId="404E4726" w:rsidR="00347B5E" w:rsidRDefault="00347B5E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0C5F7D" w14:textId="73B805D0" w:rsidR="00347B5E" w:rsidRDefault="00347B5E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400BC" w14:textId="7B5D1604" w:rsidR="00347B5E" w:rsidRDefault="00347B5E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22A30C" w14:textId="74D5C61E" w:rsidR="00347B5E" w:rsidRDefault="00347B5E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E6708" w14:textId="51637ABE" w:rsidR="00347B5E" w:rsidRDefault="00347B5E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8A6E2" w14:textId="6661161C" w:rsidR="00347B5E" w:rsidRDefault="00860C8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472F30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บัวขาน  ผกาสี</w:t>
            </w:r>
          </w:p>
          <w:p w14:paraId="359A2C7B" w14:textId="02753204" w:rsidR="00472F30" w:rsidRDefault="00472F30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 10 </w:t>
            </w:r>
          </w:p>
          <w:p w14:paraId="6AE782B0" w14:textId="77777777" w:rsidR="00347B5E" w:rsidRDefault="00347B5E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371613" w14:textId="77777777" w:rsidR="00ED7726" w:rsidRDefault="00ED7726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55196B" w14:textId="77777777" w:rsidR="00ED7726" w:rsidRDefault="00ED7726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92CF8" w14:textId="77777777" w:rsidR="00ED7726" w:rsidRDefault="00ED7726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D05B48" w14:textId="77777777" w:rsidR="00ED7726" w:rsidRDefault="00ED7726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E4B349" w14:textId="77777777" w:rsidR="00ED7726" w:rsidRDefault="00ED7726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5EED3" w14:textId="7C6EE1C8" w:rsidR="00ED7726" w:rsidRDefault="00ED7726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D8AA2B" w14:textId="47051ED8" w:rsidR="00142D45" w:rsidRDefault="00142D45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7D1B89" w14:textId="77777777" w:rsidR="00142D45" w:rsidRDefault="00142D45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494142" w14:textId="77777777" w:rsidR="00ED7726" w:rsidRDefault="00ED7726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จ่าเอกรุ่งนิรันดร์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โพธิ์</w:t>
            </w:r>
          </w:p>
          <w:p w14:paraId="685C34C2" w14:textId="77777777" w:rsidR="00ED7726" w:rsidRDefault="00ED7726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นักพัฒนาชุมชนฯ</w:t>
            </w:r>
          </w:p>
          <w:p w14:paraId="05D8EEEA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7ADA24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68ADAA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A459C7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0DB2BC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BCECCE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010CFF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F14A8E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E2D9BF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FE82D3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B34F27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0A6CD3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D5F454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B4CB4C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BE3A18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D50B3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C2137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BDAC06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CDD61E" w14:textId="46A5FFD0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นายเชาวลิต  ศาลาน้อย</w:t>
            </w:r>
          </w:p>
          <w:p w14:paraId="6953ADB8" w14:textId="6DD2D853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เลขานุการฯ</w:t>
            </w:r>
          </w:p>
          <w:p w14:paraId="566BB715" w14:textId="77777777" w:rsidR="000C7A0D" w:rsidRDefault="000C7A0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D1C41C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262A87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DD75AF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 สามิลา</w:t>
            </w:r>
          </w:p>
          <w:p w14:paraId="1FFDCE4A" w14:textId="79EBF00D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 </w:t>
            </w:r>
            <w:r w:rsidR="00142D45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142D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2CD5728F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53EAC7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0C3A00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CF4DE1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4F8FA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C58B97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145F0C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E1478A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39B7B9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F7A64D" w14:textId="77777777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นายสายทอง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5C5E0DE9" w14:textId="3BD32108" w:rsidR="006536A4" w:rsidRDefault="006536A4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</w:t>
            </w:r>
            <w:r w:rsidR="00142D4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</w:t>
            </w:r>
          </w:p>
          <w:p w14:paraId="3D83D2E1" w14:textId="77777777" w:rsidR="00D7716D" w:rsidRDefault="00D7716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1272A" w14:textId="77777777" w:rsidR="00D7716D" w:rsidRDefault="00D7716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อุดมดี</w:t>
            </w:r>
          </w:p>
          <w:p w14:paraId="4D9F2D12" w14:textId="77777777" w:rsidR="00D7716D" w:rsidRDefault="00D7716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ผู้อำนวยการกองการศึกษา</w:t>
            </w:r>
          </w:p>
          <w:p w14:paraId="4A462EAF" w14:textId="77777777" w:rsidR="00D7716D" w:rsidRDefault="00D7716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874C52" w14:textId="77777777" w:rsidR="00D7716D" w:rsidRDefault="00D7716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10A159" w14:textId="77777777" w:rsidR="00D7716D" w:rsidRDefault="00D7716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นายถาวร  สามิลา </w:t>
            </w:r>
          </w:p>
          <w:p w14:paraId="71A2E2BB" w14:textId="7E68778C" w:rsidR="00D7716D" w:rsidRDefault="00D7716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 </w:t>
            </w:r>
            <w:r w:rsidR="00142D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</w:p>
          <w:p w14:paraId="4305F90D" w14:textId="57304CBA" w:rsidR="003166C3" w:rsidRDefault="003166C3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FC4FB6" w14:textId="421F94EB" w:rsidR="003166C3" w:rsidRDefault="003166C3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นายซุย  ศรีแก้ว</w:t>
            </w:r>
          </w:p>
          <w:p w14:paraId="50A0CCD1" w14:textId="5B2C2B3E" w:rsidR="003166C3" w:rsidRDefault="003166C3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  <w:p w14:paraId="7FFFC917" w14:textId="77777777" w:rsidR="00D7716D" w:rsidRDefault="00D7716D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CADDB4" w14:textId="77777777" w:rsidR="003166C3" w:rsidRDefault="00C240CC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7034ED3D" w14:textId="77777777" w:rsidR="00C240CC" w:rsidRDefault="00C240CC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33B7A136" w14:textId="08BF364A" w:rsidR="00C240CC" w:rsidRDefault="00C240CC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2A92753F" w14:textId="77777777" w:rsidR="00142D45" w:rsidRDefault="00142D45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357AC" w14:textId="77777777" w:rsidR="00C240CC" w:rsidRDefault="00C240CC" w:rsidP="00347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EB2D37" w14:textId="77777777" w:rsidR="00C240CC" w:rsidRPr="00C240CC" w:rsidRDefault="00C240CC" w:rsidP="00C2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นายแดง  พล</w:t>
            </w:r>
            <w:proofErr w:type="spellStart"/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2F0D7555" w14:textId="14327D09" w:rsidR="00C240CC" w:rsidRPr="002B705A" w:rsidRDefault="00C240CC" w:rsidP="00C2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46" w:type="dxa"/>
          </w:tcPr>
          <w:p w14:paraId="6805F7A7" w14:textId="32644218" w:rsidR="0087678A" w:rsidRDefault="00C90F94" w:rsidP="006453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เรื่</w:t>
            </w:r>
            <w:r w:rsidR="009B5ECF" w:rsidRPr="002B70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องอื่นๆ</w:t>
            </w:r>
          </w:p>
          <w:p w14:paraId="4B485315" w14:textId="15344C06" w:rsidR="001727D1" w:rsidRPr="001727D1" w:rsidRDefault="001727D1" w:rsidP="00172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727D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มีสมาชิกท่านใดเสนอ</w:t>
            </w:r>
            <w:r w:rsidR="00EA12A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ในเรื่องอื่นๆ</w:t>
            </w:r>
            <w:r w:rsidRPr="001727D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  <w:p w14:paraId="68B6E671" w14:textId="77777777" w:rsidR="0066710C" w:rsidRPr="00AA7414" w:rsidRDefault="0066710C" w:rsidP="00AA74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A9984" w14:textId="206EFD94" w:rsidR="00096918" w:rsidRDefault="0007062A" w:rsidP="00070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727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แจ้งสมาชิกและผู้เข้าร่วมประชุม วันที่ </w:t>
            </w:r>
            <w:r w:rsidR="005161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 </w:t>
            </w:r>
            <w:r w:rsidR="005161A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5161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161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1727D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บ้านบุ่งคล้าได้กำหนดจัดงานปริวาสกรรม สมาชิก</w:t>
            </w:r>
            <w:r w:rsidR="005161A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หรือผู้เข้าร่วมประชุม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ท่านใด</w:t>
            </w:r>
            <w:r w:rsidR="005161A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ประสงค์ร่วมบริจาคทำบุญติดต่อได้ทางสมาชิก อบต. หรือทางผู้ใหญ่บ้าน</w:t>
            </w:r>
          </w:p>
          <w:p w14:paraId="2B7ED870" w14:textId="5B9F6EDB" w:rsidR="005161AC" w:rsidRDefault="005161AC" w:rsidP="0007062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ขอขอบคุณองค์การบริหารส่วนตำบลแก้งที่ได้ติดตามการ</w:t>
            </w:r>
            <w:r w:rsidR="008908C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ก่อสร้างประปาหมู่บ้าน แห่งที่ 3 ซึ่งตอนนี้ได้ดำเนินการเจาะบ่อบาดาล และติดมิเตอร์ไฟฟ้าแล้ว</w:t>
            </w:r>
            <w:r w:rsidR="008908C3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เหลือผู้รับเหมาเข้าดำเนินการต่อไป</w:t>
            </w:r>
          </w:p>
          <w:p w14:paraId="66D0941C" w14:textId="1CFF5A82" w:rsidR="005161AC" w:rsidRPr="0007062A" w:rsidRDefault="005161AC" w:rsidP="00070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อขอบคุณองค์การบริหารส่วนตำบลแก้งได้ดำเนินการโครงการปรับปรุงถนนคอนกรีตเสริมเหล็กด้วยวิธีปูผิวแอ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ติกดำเนินการ</w:t>
            </w:r>
            <w:r w:rsidR="00A3601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เรียบร้อย</w:t>
            </w:r>
          </w:p>
          <w:p w14:paraId="5B48FAEB" w14:textId="77777777" w:rsidR="00ED7726" w:rsidRDefault="008A44C9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919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772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ขอสอบถาม</w:t>
            </w:r>
          </w:p>
          <w:p w14:paraId="1D7DDA46" w14:textId="0057BE44" w:rsidR="00347B5E" w:rsidRDefault="00ED7726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 เรื่องการช่วยเหลือและการพัฒนาชีวิตผู้ยากไร้ ผู้บอบบาง อยากของบประมาณในการก่อสร้างบ้านเนื่องจากไม่มีที่อยู่อาศัย อยากเรียนถามทางองค์การบริหารส่วนตำบลมีงบประมาณในการช่วยเหลือหรือไม่</w:t>
            </w:r>
          </w:p>
          <w:p w14:paraId="7383A265" w14:textId="412ADBDE" w:rsidR="00ED7726" w:rsidRDefault="00ED7726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การติดตั้งกล้องวงจรปิด ทางองค์การบริหารส่วนตำบลแก้งมีงบประมาณในการติดตั้งหรือไม่</w:t>
            </w:r>
          </w:p>
          <w:p w14:paraId="2441B116" w14:textId="4F3955DE" w:rsidR="00ED7726" w:rsidRDefault="00ED7726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อยากให้จัดหาพนักงานซ่อมแซมไฟฟ้าส่องสว่าง</w:t>
            </w:r>
          </w:p>
          <w:p w14:paraId="65A00CBF" w14:textId="530597CD" w:rsidR="00ED7726" w:rsidRDefault="00ED7726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ปรึกษาหารืองบประมาณที่เกินศักยภาพในเรื่องการแก้ไขปัญหาภัยแล้งและการทำโซล่าเซลล์</w:t>
            </w:r>
          </w:p>
          <w:p w14:paraId="562BEEAB" w14:textId="43CF2AEA" w:rsidR="00ED7726" w:rsidRDefault="00ED7726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ของบประมาณปรับปรุงสภาพบ้านของผู้สูงอายุเป็นการของบประมาณจากสำนักงานพัฒนาความมั่นคงของมนุษย์จังหวัดอุบลราชธานี ซึ่งให้องค์กรปกครองส่วนท้องถิ่นที่มีผู้สูงอายุเข้าเกณฑ์การขอปรับปรุงสภาพบ้าน</w:t>
            </w:r>
            <w:r w:rsidR="00031A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รายละ 22,500 บาท และ</w:t>
            </w:r>
            <w:r w:rsidR="000C7A0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การสร้างบ้านใหม่ 40,000 บาท</w:t>
            </w:r>
          </w:p>
          <w:p w14:paraId="7DAE3A41" w14:textId="6F444332" w:rsidR="000C7A0D" w:rsidRDefault="000C7A0D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แนวทางในการของบฯจะประชาสัมพันธ์เกณฑ์การของบประมาณให้แต่ละหมู่บ้านได้รับทราบ ดังนี้</w:t>
            </w:r>
          </w:p>
          <w:p w14:paraId="28D2DA63" w14:textId="0CD62E16" w:rsidR="000C7A0D" w:rsidRDefault="000C7A0D" w:rsidP="000C7A0D">
            <w:pPr>
              <w:pStyle w:val="a7"/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ผู้สูงอายุมีฐานะยากจนรายได้ไม่เพียงพอ</w:t>
            </w:r>
          </w:p>
          <w:p w14:paraId="0FB2ACC8" w14:textId="6DD0F104" w:rsidR="000C7A0D" w:rsidRDefault="000C7A0D" w:rsidP="000C7A0D">
            <w:pPr>
              <w:pStyle w:val="a7"/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ไม่ได้รับการช่วยเหลือจากหน่วยงานอื่นหรือได้รับการช่วยเหลือจากหน่วยงานอื่นแล้วแต่ยังไม่เพียงพอ</w:t>
            </w:r>
          </w:p>
          <w:p w14:paraId="03BB2503" w14:textId="3E7B3348" w:rsidR="000C7A0D" w:rsidRDefault="000C7A0D" w:rsidP="000C7A0D">
            <w:pPr>
              <w:pStyle w:val="a7"/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บ้านผู้สูงอายุไม่มีความมั่นคงปลอดภัยในการดำเนินชีวิต  </w:t>
            </w:r>
          </w:p>
          <w:p w14:paraId="176B144B" w14:textId="0FC1F258" w:rsidR="000C7A0D" w:rsidRPr="000C7A0D" w:rsidRDefault="000C7A0D" w:rsidP="000C7A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แต่ละหมู่บ้านต้องคัดเลือกผู้สูงอายุเข้าเกณฑ์และการประชาคม วาระการประชุมประชาคม สำเนาทะเบียนบ้าน สำเนาบัตรประชาชน แล้วองค์การบริหารส่วนตำบลแก้งจะลงพื้นที่เพื่อสำรวจและให้ช่างดำเนินการประมาณราคา รวบรวมเอกสารส่งให้สำนักงานพัฒนาความมั่นคงของมนุษย์จังหวัดอุบลราชธานี พิจารณาในการจ่ายงบประมาณที่ทางองค์การบริหารส่วนตำบลแก้งเสนอไป ประชุมตามไตรมาส เพื่อ</w:t>
            </w:r>
            <w:r w:rsidRPr="000C7A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สำนักงานพัฒนาความมั่นคงของมนุษย์จังหวัดอุบลราชธานี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พิจารณาผลตอบรับส่งมายังองค์การบริหารส่วนตำบลแก้ง และองค์การบริหารส่วนตำบลแก้งก็จะดำเนินการเบิกจ่ายตามระเบียบ เมื่อดำเนินการแล้วเสร็จก็รายงานผลการดำเนินการให้</w:t>
            </w:r>
            <w:r w:rsidRPr="000C7A0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สำนักงานพัฒนาความมั่นคงของมนุษย์จังหวัดอุบลราชธานี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ได้รับทราบภายใน 15 วัน </w:t>
            </w:r>
          </w:p>
          <w:p w14:paraId="1C9DA306" w14:textId="12E49EE9" w:rsidR="00347B5E" w:rsidRDefault="000C7A0D" w:rsidP="000C7A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168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การติดกล้องวงจรปิดของหมู่บ้าน งบประมาณหมู่บ้านละ 1,000,000 บาท ให้ดำเนินการประชาคม</w:t>
            </w:r>
          </w:p>
          <w:p w14:paraId="67B11CB2" w14:textId="7BCAD960" w:rsidR="0051680E" w:rsidRDefault="0051680E" w:rsidP="000C7A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การซ่อมแซมไฟฟ้าส่องสว่างกำลังดำเนินการจัดหาช่างทดแทน</w:t>
            </w:r>
          </w:p>
          <w:p w14:paraId="300231B6" w14:textId="33058EF7" w:rsidR="0051680E" w:rsidRPr="000C7A0D" w:rsidRDefault="0051680E" w:rsidP="000C7A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การของบประมาณเกินศักยภาพก็จะดำเนินการตามขั้นตอนจัดลำดับความสำคัญของโครงการ</w:t>
            </w:r>
          </w:p>
          <w:p w14:paraId="6B52CCCB" w14:textId="1F4B9BE6" w:rsidR="00347B5E" w:rsidRDefault="006536A4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ขอขอบคุณคณะผู้บริหาร ผู้มีส่วนเกี่ยวข้องในการจัดงานประเพณีลอยกระทง ในวันที่ 27 พฤศจิกายน 2567 ที่ผ่านมา รายรับจากการขายดอกไม้การประกวดหนูน้อยนพมาศ จำนวน 44,360 บาท สาวตะเกียงน้อยบ้านแถวสะอาด จำนวน 6,390 บาท สาวตะเกียงน้อยคุณแม่บุญเรื่อง  มุทาพร จำนวน 2,010 บาท สจ.ณ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จำนวน 500 บาท  นายสมชาติ  พรมดี ส.อบต. หมู่ 11  จำนวน 470 บาท เจ้แหม่ม จำนวน 200 บาท ขายกระทง จำนวน 18,183  บาท หักค่าวัสดุ  7,300 บาท  คงเหลือรายได้ทั้งหมด 65,743 บาท ทั้ง 3 ชุมชนขอขอบคุณผู้มีส่วนเกี่ยวข้องทุกท่าน</w:t>
            </w:r>
          </w:p>
          <w:p w14:paraId="32A88785" w14:textId="3C053F01" w:rsidR="006536A4" w:rsidRDefault="006536A4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ขอขอบคุณองค์การบริหารส่วนตำบลแก้งได้ดำเนินการก่อสร้างโครงการวางท่อระบายน้ำเส้นกุดกระดิ่ง ผู้รับเหมาได้เข้าดำเนินการก่อสร้างแล้ว งบประมาณ 317,000 บาท</w:t>
            </w:r>
          </w:p>
          <w:p w14:paraId="304EDD5C" w14:textId="76DB29D5" w:rsidR="006536A4" w:rsidRDefault="00D7716D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ขอขอบคุณคณะผู้บริหารองค์การบริหารส่วนตำบลแก้ง ได้ดำเนินการขยายไฟฟ้าแรงต่ำ งบประมาณ 711,000 บาท ดำเนินการเสร็จเรียบร้อย และก่อสร้างถนนฯงบประมาณ 499,000 บาท ได้ดำเนินการก่อสร้างเสร็จเรียบร้อย</w:t>
            </w:r>
          </w:p>
          <w:p w14:paraId="6767D5B2" w14:textId="59B1589A" w:rsidR="006536A4" w:rsidRDefault="00D7716D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กองการศึกษาแจ้งเรื่องการจัดงานวันเด็กประจำปี พ.ศ. 2567 ในวันเสาร์ที่ 13 มกราคม 2567 รูปแบบการจัดงานให้แต่ละสำนักกองจัดซุ้มแสดงนิทรรศการ เป้าหมายคือเด็กเล็ก ผู้ปกครอง และโรงเรียน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.ในเขตองค์การบริหารส่วนตำบลแก้ง และสอบถามทางสภาฯจะมีการจัดซุ้มหรือไม่</w:t>
            </w:r>
          </w:p>
          <w:p w14:paraId="009A7384" w14:textId="76B5A8BD" w:rsidR="00347B5E" w:rsidRDefault="00D7716D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อยาก</w:t>
            </w:r>
            <w:r w:rsidR="003166C3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ให้มีการจัดระเบียบการขายของให้มีการขายบริเวณด้านหน้า อบต. และอยากให้มีการจัดซุ้มอาหารให้เด็กรับประทาน อาจจะเป็นซุ้มอาหาร/ขนม</w:t>
            </w:r>
          </w:p>
          <w:p w14:paraId="19CF5102" w14:textId="3DA051EB" w:rsidR="00347B5E" w:rsidRDefault="003166C3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ขอขอบคุณองค์การบริหารส่วนตำบลแก้งได้ดำเนินการปรับปรุงถนนคอนกรีตเสริมเหล็กด้วยวิธีปูผิวแอส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ติกบ้านไฮตากหมู่ที่ 7 ความยาว 365 เมตร</w:t>
            </w:r>
          </w:p>
          <w:p w14:paraId="4A737F42" w14:textId="77777777" w:rsidR="00C240CC" w:rsidRDefault="00C240CC" w:rsidP="00096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1A65AE" w14:textId="77777777" w:rsidR="00C240CC" w:rsidRPr="00C240CC" w:rsidRDefault="00C240CC" w:rsidP="00C2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t>-  สอบถามท่านใดจะเสนออีกหรือไม่</w:t>
            </w:r>
          </w:p>
          <w:p w14:paraId="02BB7AFD" w14:textId="77777777" w:rsidR="00C240CC" w:rsidRPr="00C240CC" w:rsidRDefault="00C240CC" w:rsidP="00C2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69E6EB" w14:textId="77777777" w:rsidR="00C240CC" w:rsidRPr="00C240CC" w:rsidRDefault="00C240CC" w:rsidP="00C2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t>-  ไม่มี</w:t>
            </w:r>
          </w:p>
          <w:p w14:paraId="12CCA942" w14:textId="77777777" w:rsidR="00C240CC" w:rsidRPr="00C240CC" w:rsidRDefault="00C240CC" w:rsidP="00C2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0B7FDD" w14:textId="17693947" w:rsidR="00C240CC" w:rsidRPr="002B705A" w:rsidRDefault="00C240CC" w:rsidP="00C2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 ขอขอบคุณทุกท่านที่ให้ความร่วมมือในการประชุมสามัญ สมัยที่  </w:t>
            </w:r>
            <w:r w:rsidR="00142D4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ครั้งที่  </w:t>
            </w:r>
            <w:r w:rsidR="00142D4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t>/2566 ทำให้การประชุมดำเนินการด้วยความเรียบร้อย และขอให้ท่านเดินทางกลับบ้านโดย</w:t>
            </w:r>
            <w:proofErr w:type="spellStart"/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t>สวั</w:t>
            </w:r>
            <w:proofErr w:type="spellEnd"/>
            <w:r w:rsidRPr="00C240CC">
              <w:rPr>
                <w:rFonts w:ascii="TH SarabunPSK" w:hAnsi="TH SarabunPSK" w:cs="TH SarabunPSK"/>
                <w:sz w:val="32"/>
                <w:szCs w:val="32"/>
                <w:cs/>
              </w:rPr>
              <w:t>สดิภาพ</w:t>
            </w:r>
          </w:p>
        </w:tc>
      </w:tr>
    </w:tbl>
    <w:p w14:paraId="12D549D2" w14:textId="77777777" w:rsidR="008E0836" w:rsidRPr="002B705A" w:rsidRDefault="008E0836" w:rsidP="00B2431B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2C38BF" w14:textId="77777777" w:rsidR="009C3C70" w:rsidRPr="002B705A" w:rsidRDefault="009C3C70" w:rsidP="009C3C70">
      <w:pPr>
        <w:rPr>
          <w:rFonts w:ascii="TH SarabunPSK" w:hAnsi="TH SarabunPSK" w:cs="TH SarabunPSK"/>
          <w:b/>
          <w:bCs/>
          <w:sz w:val="32"/>
          <w:szCs w:val="32"/>
        </w:rPr>
      </w:pPr>
      <w:r w:rsidRPr="002B705A"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เลิกประชุมเวลา        16.30       น.</w:t>
      </w:r>
    </w:p>
    <w:p w14:paraId="7F89BC3E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11CBB81A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    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>ผู้จดบันทึกรายงานการประชุม</w:t>
      </w:r>
    </w:p>
    <w:p w14:paraId="303B62D6" w14:textId="77777777" w:rsidR="009C3C70" w:rsidRPr="002B705A" w:rsidRDefault="009C3C70" w:rsidP="009C3C7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 xml:space="preserve"> (นายเชาวลิต ศาลาน้อย)</w:t>
      </w:r>
    </w:p>
    <w:p w14:paraId="0EAFA8B4" w14:textId="4E89761A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เลขานุการสภาองค์การบริหารส่วนตำบลแก้ง</w:t>
      </w:r>
    </w:p>
    <w:p w14:paraId="03E7B984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6BC4B24D" w14:textId="194F84EB" w:rsidR="009C3C70" w:rsidRPr="002B705A" w:rsidRDefault="009C3C70" w:rsidP="009C3C70">
      <w:pPr>
        <w:ind w:firstLine="2160"/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แก้งได้รับรองรายงานการประชุมนี้ในการประชุมสมัย...................................................................... ประธานสภาองค์การบริหารส่วนตำบล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พ.ศ.2554</w:t>
      </w:r>
    </w:p>
    <w:p w14:paraId="73F91A66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3676A095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 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>ผู้รับรองรายงานการประชุม</w:t>
      </w:r>
    </w:p>
    <w:p w14:paraId="7FFB52C2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>(นายแดง พล</w:t>
      </w:r>
      <w:proofErr w:type="spellStart"/>
      <w:r w:rsidRPr="002B705A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Pr="002B705A">
        <w:rPr>
          <w:rFonts w:ascii="TH SarabunPSK" w:hAnsi="TH SarabunPSK" w:cs="TH SarabunPSK" w:hint="cs"/>
          <w:sz w:val="32"/>
          <w:szCs w:val="32"/>
          <w:cs/>
        </w:rPr>
        <w:t>กด</w:t>
      </w:r>
      <w:proofErr w:type="spellStart"/>
      <w:r w:rsidRPr="002B705A">
        <w:rPr>
          <w:rFonts w:ascii="TH SarabunPSK" w:hAnsi="TH SarabunPSK" w:cs="TH SarabunPSK" w:hint="cs"/>
          <w:sz w:val="32"/>
          <w:szCs w:val="32"/>
          <w:cs/>
        </w:rPr>
        <w:t>ิ์</w:t>
      </w:r>
      <w:proofErr w:type="spellEnd"/>
      <w:r w:rsidRPr="002B70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7A2EC7D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     ประธานสภาองค์การบริหารส่วนตำบลแก้ง</w:t>
      </w:r>
    </w:p>
    <w:p w14:paraId="705755BE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61814E29" w14:textId="77777777" w:rsidR="009C3C70" w:rsidRPr="002B705A" w:rsidRDefault="009C3C70" w:rsidP="009C3C70">
      <w:pPr>
        <w:ind w:firstLine="720"/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>คณะกรรมการตรวจรายงานการประชุมสภา อบต.แก้งได้ตรวจสอบรายงานการประชุมแล้ว</w:t>
      </w:r>
    </w:p>
    <w:p w14:paraId="38A069B7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7D045DC1" w14:textId="7E02F190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ผู้ตรวจบันทึกรายงานการประชุม</w:t>
      </w:r>
    </w:p>
    <w:p w14:paraId="2B8DB1DF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(นายซุย  ศรีแก้ว)</w:t>
      </w:r>
    </w:p>
    <w:p w14:paraId="75ED7C1E" w14:textId="77777777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    ประธานคณะกรรมการตรวจรายงานการประชุม</w:t>
      </w:r>
    </w:p>
    <w:p w14:paraId="126BC377" w14:textId="33291D69" w:rsidR="00B84A93" w:rsidRPr="002B705A" w:rsidRDefault="00B84A93" w:rsidP="009C3C70">
      <w:pPr>
        <w:rPr>
          <w:rFonts w:ascii="TH SarabunPSK" w:hAnsi="TH SarabunPSK" w:cs="TH SarabunPSK"/>
          <w:sz w:val="32"/>
          <w:szCs w:val="32"/>
          <w:cs/>
        </w:rPr>
      </w:pPr>
    </w:p>
    <w:p w14:paraId="02C2B4BF" w14:textId="77777777" w:rsidR="00B84A93" w:rsidRPr="002B705A" w:rsidRDefault="00B84A93" w:rsidP="009C3C70">
      <w:pPr>
        <w:rPr>
          <w:rFonts w:ascii="TH SarabunPSK" w:hAnsi="TH SarabunPSK" w:cs="TH SarabunPSK"/>
          <w:sz w:val="32"/>
          <w:szCs w:val="32"/>
        </w:rPr>
      </w:pPr>
    </w:p>
    <w:p w14:paraId="79EC0EBE" w14:textId="4B367210" w:rsidR="009C3C70" w:rsidRPr="002B705A" w:rsidRDefault="009C3C70" w:rsidP="00B84A9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>ผู้ตรวจบันทึกรายงานการประชุม</w:t>
      </w:r>
    </w:p>
    <w:p w14:paraId="6FFE8A0E" w14:textId="3B7B387D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>(นายทรงฤทธิ์  ภาโว)</w:t>
      </w:r>
    </w:p>
    <w:p w14:paraId="13031ED2" w14:textId="272F5751" w:rsidR="009C3C70" w:rsidRPr="002B705A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กรรมการตรวจรายงานการประชุม</w:t>
      </w:r>
    </w:p>
    <w:p w14:paraId="79C208C5" w14:textId="147714A6" w:rsidR="009C3C70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375FD3D9" w14:textId="724EFC1D" w:rsidR="00256021" w:rsidRDefault="00256021" w:rsidP="009C3C70">
      <w:pPr>
        <w:rPr>
          <w:rFonts w:ascii="TH SarabunPSK" w:hAnsi="TH SarabunPSK" w:cs="TH SarabunPSK"/>
          <w:sz w:val="32"/>
          <w:szCs w:val="32"/>
        </w:rPr>
      </w:pPr>
    </w:p>
    <w:p w14:paraId="5B2AE99B" w14:textId="1850CFEE" w:rsidR="00256021" w:rsidRDefault="00256021" w:rsidP="009C3C70">
      <w:pPr>
        <w:rPr>
          <w:rFonts w:ascii="TH SarabunPSK" w:hAnsi="TH SarabunPSK" w:cs="TH SarabunPSK"/>
          <w:sz w:val="32"/>
          <w:szCs w:val="32"/>
        </w:rPr>
      </w:pPr>
    </w:p>
    <w:p w14:paraId="6F459129" w14:textId="77777777" w:rsidR="00256021" w:rsidRPr="002B705A" w:rsidRDefault="00256021" w:rsidP="009C3C70">
      <w:pPr>
        <w:rPr>
          <w:rFonts w:ascii="TH SarabunPSK" w:hAnsi="TH SarabunPSK" w:cs="TH SarabunPSK"/>
          <w:sz w:val="32"/>
          <w:szCs w:val="32"/>
        </w:rPr>
      </w:pPr>
    </w:p>
    <w:p w14:paraId="2C4516F6" w14:textId="77777777" w:rsidR="00256021" w:rsidRDefault="009C3C70" w:rsidP="00256021">
      <w:pPr>
        <w:rPr>
          <w:rFonts w:ascii="TH SarabunPSK" w:hAnsi="TH SarabunPSK" w:cs="TH SarabunPSK"/>
          <w:sz w:val="32"/>
          <w:szCs w:val="32"/>
        </w:rPr>
      </w:pP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>ผู้ตรวจบันทึกรายงานการประ</w:t>
      </w:r>
      <w:r w:rsidR="00256021">
        <w:rPr>
          <w:rFonts w:ascii="TH SarabunPSK" w:hAnsi="TH SarabunPSK" w:cs="TH SarabunPSK" w:hint="cs"/>
          <w:sz w:val="32"/>
          <w:szCs w:val="32"/>
          <w:cs/>
        </w:rPr>
        <w:t>ชุม</w:t>
      </w:r>
    </w:p>
    <w:p w14:paraId="3DE872B9" w14:textId="1D32431B" w:rsidR="00AC0D6F" w:rsidRPr="00AC0D6F" w:rsidRDefault="00AC0D6F" w:rsidP="00256021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C0D6F">
        <w:rPr>
          <w:rFonts w:ascii="TH SarabunPSK" w:hAnsi="TH SarabunPSK" w:cs="TH SarabunPSK"/>
          <w:sz w:val="32"/>
          <w:szCs w:val="32"/>
        </w:rPr>
        <w:t>(</w:t>
      </w:r>
      <w:r w:rsidRPr="00AC0D6F">
        <w:rPr>
          <w:rFonts w:ascii="TH SarabunPSK" w:hAnsi="TH SarabunPSK" w:cs="TH SarabunPSK"/>
          <w:sz w:val="32"/>
          <w:szCs w:val="32"/>
          <w:cs/>
        </w:rPr>
        <w:t>นายสมพร  คำลอย)</w:t>
      </w:r>
    </w:p>
    <w:p w14:paraId="2A8256E2" w14:textId="198602BE" w:rsidR="00AC0D6F" w:rsidRPr="002B705A" w:rsidRDefault="00AC0D6F" w:rsidP="00AC0D6F">
      <w:pPr>
        <w:rPr>
          <w:rFonts w:ascii="TH SarabunPSK" w:hAnsi="TH SarabunPSK" w:cs="TH SarabunPSK"/>
          <w:sz w:val="32"/>
          <w:szCs w:val="32"/>
        </w:rPr>
      </w:pPr>
      <w:r w:rsidRPr="00AC0D6F">
        <w:rPr>
          <w:rFonts w:ascii="TH SarabunPSK" w:hAnsi="TH SarabunPSK" w:cs="TH SarabunPSK"/>
          <w:sz w:val="32"/>
          <w:szCs w:val="32"/>
        </w:rPr>
        <w:tab/>
      </w:r>
      <w:r w:rsidRPr="00AC0D6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C0D6F">
        <w:rPr>
          <w:rFonts w:ascii="TH SarabunPSK" w:hAnsi="TH SarabunPSK" w:cs="TH SarabunPSK"/>
          <w:sz w:val="32"/>
          <w:szCs w:val="32"/>
        </w:rPr>
        <w:tab/>
      </w:r>
      <w:r w:rsidRPr="00AC0D6F">
        <w:rPr>
          <w:rFonts w:ascii="TH SarabunPSK" w:hAnsi="TH SarabunPSK" w:cs="TH SarabunPSK"/>
          <w:sz w:val="32"/>
          <w:szCs w:val="32"/>
        </w:rPr>
        <w:tab/>
      </w:r>
      <w:r w:rsidRPr="00AC0D6F">
        <w:rPr>
          <w:rFonts w:ascii="TH SarabunPSK" w:hAnsi="TH SarabunPSK" w:cs="TH SarabunPSK"/>
          <w:sz w:val="32"/>
          <w:szCs w:val="32"/>
          <w:cs/>
        </w:rPr>
        <w:t xml:space="preserve">  กรรมการตรวจรายงานการประชุม  </w:t>
      </w:r>
    </w:p>
    <w:p w14:paraId="2DD4BD70" w14:textId="4E62E3D4" w:rsidR="009C3C70" w:rsidRPr="002B705A" w:rsidRDefault="009C3C70" w:rsidP="00AC0D6F">
      <w:pPr>
        <w:rPr>
          <w:rFonts w:ascii="TH SarabunPSK" w:hAnsi="TH SarabunPSK" w:cs="TH SarabunPSK"/>
          <w:sz w:val="32"/>
          <w:szCs w:val="32"/>
          <w:cs/>
        </w:rPr>
        <w:sectPr w:rsidR="009C3C70" w:rsidRPr="002B705A" w:rsidSect="00256021">
          <w:headerReference w:type="default" r:id="rId8"/>
          <w:footerReference w:type="default" r:id="rId9"/>
          <w:pgSz w:w="11906" w:h="16838"/>
          <w:pgMar w:top="510" w:right="1276" w:bottom="255" w:left="1559" w:header="624" w:footer="1724" w:gutter="0"/>
          <w:pgNumType w:fmt="numberInDash" w:chapStyle="2"/>
          <w:cols w:space="708"/>
          <w:docGrid w:linePitch="360"/>
        </w:sectPr>
      </w:pP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</w:r>
      <w:r w:rsidRPr="002B705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64C177CD" w14:textId="3DC1628D" w:rsidR="000059D9" w:rsidRPr="002B705A" w:rsidRDefault="000059D9" w:rsidP="009C3C70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0059D9" w:rsidRPr="002B705A" w:rsidSect="009C3C70">
      <w:pgSz w:w="11906" w:h="16838"/>
      <w:pgMar w:top="1418" w:right="1274" w:bottom="1077" w:left="1559" w:header="624" w:footer="1724" w:gutter="0"/>
      <w:pgNumType w:fmt="numberInDash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371E" w14:textId="77777777" w:rsidR="00FA112F" w:rsidRDefault="00FA112F">
      <w:r>
        <w:separator/>
      </w:r>
    </w:p>
  </w:endnote>
  <w:endnote w:type="continuationSeparator" w:id="0">
    <w:p w14:paraId="32728B39" w14:textId="77777777" w:rsidR="00FA112F" w:rsidRDefault="00FA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AA36" w14:textId="0656C9F7" w:rsidR="007F6B32" w:rsidRPr="00F14C7D" w:rsidRDefault="007F6B32" w:rsidP="003763ED">
    <w:pPr>
      <w:tabs>
        <w:tab w:val="left" w:pos="3960"/>
      </w:tabs>
      <w:ind w:left="3600" w:hanging="4309"/>
      <w:jc w:val="thaiDistribute"/>
      <w:rPr>
        <w:rFonts w:ascii="Angsana New" w:hAnsi="Angsana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9377" w14:textId="77777777" w:rsidR="00FA112F" w:rsidRDefault="00FA112F">
      <w:r>
        <w:separator/>
      </w:r>
    </w:p>
  </w:footnote>
  <w:footnote w:type="continuationSeparator" w:id="0">
    <w:p w14:paraId="0289FDC4" w14:textId="77777777" w:rsidR="00FA112F" w:rsidRDefault="00FA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4AA4" w14:textId="77777777" w:rsidR="007F6B32" w:rsidRPr="00625824" w:rsidRDefault="007F6B32">
    <w:pPr>
      <w:pStyle w:val="a3"/>
      <w:jc w:val="center"/>
      <w:rPr>
        <w:rFonts w:ascii="Cordia New" w:hAnsi="Cordia New" w:cs="Cordia New"/>
        <w:sz w:val="16"/>
        <w:szCs w:val="16"/>
      </w:rPr>
    </w:pPr>
  </w:p>
  <w:p w14:paraId="66515B1B" w14:textId="77777777" w:rsidR="007F6B32" w:rsidRPr="00744FDF" w:rsidRDefault="007F6B32">
    <w:pPr>
      <w:pStyle w:val="a3"/>
      <w:jc w:val="center"/>
      <w:rPr>
        <w:rFonts w:ascii="Cordia New" w:hAnsi="Cordia New" w:cs="Cordia New"/>
        <w:sz w:val="32"/>
        <w:szCs w:val="32"/>
      </w:rPr>
    </w:pPr>
    <w:r w:rsidRPr="00744FDF">
      <w:rPr>
        <w:rFonts w:ascii="Cordia New" w:hAnsi="Cordia New" w:cs="Cordia New"/>
        <w:sz w:val="32"/>
        <w:szCs w:val="32"/>
      </w:rPr>
      <w:fldChar w:fldCharType="begin"/>
    </w:r>
    <w:r w:rsidRPr="00744FDF">
      <w:rPr>
        <w:rFonts w:ascii="Cordia New" w:hAnsi="Cordia New" w:cs="Cordia New"/>
        <w:sz w:val="32"/>
        <w:szCs w:val="32"/>
      </w:rPr>
      <w:instrText xml:space="preserve"> PAGE    \* MERGEFORMAT </w:instrText>
    </w:r>
    <w:r w:rsidRPr="00744FDF">
      <w:rPr>
        <w:rFonts w:ascii="Cordia New" w:hAnsi="Cordia New" w:cs="Cordia New"/>
        <w:sz w:val="32"/>
        <w:szCs w:val="32"/>
      </w:rPr>
      <w:fldChar w:fldCharType="separate"/>
    </w:r>
    <w:r w:rsidR="003A7569" w:rsidRPr="003A7569">
      <w:rPr>
        <w:rFonts w:ascii="Cordia New" w:hAnsi="Cordia New" w:cs="Cordia New"/>
        <w:noProof/>
        <w:sz w:val="32"/>
        <w:szCs w:val="32"/>
        <w:lang w:val="th-TH"/>
      </w:rPr>
      <w:t>-</w:t>
    </w:r>
    <w:r w:rsidR="003A7569">
      <w:rPr>
        <w:rFonts w:ascii="Cordia New" w:hAnsi="Cordia New" w:cs="Cordia New"/>
        <w:noProof/>
        <w:sz w:val="32"/>
        <w:szCs w:val="32"/>
      </w:rPr>
      <w:t xml:space="preserve"> 5 -</w:t>
    </w:r>
    <w:r w:rsidRPr="00744FDF">
      <w:rPr>
        <w:rFonts w:ascii="Cordia New" w:hAnsi="Cordia New" w:cs="Cordia New"/>
        <w:sz w:val="32"/>
        <w:szCs w:val="32"/>
      </w:rPr>
      <w:fldChar w:fldCharType="end"/>
    </w:r>
    <w:r w:rsidRPr="00744FDF">
      <w:rPr>
        <w:rFonts w:ascii="Cordia New" w:hAnsi="Cordia New" w:cs="Cordia New"/>
        <w:sz w:val="32"/>
        <w:szCs w:val="32"/>
        <w:cs/>
        <w:lang w:val="th-TH"/>
      </w:rPr>
      <w:t xml:space="preserve"> </w:t>
    </w:r>
  </w:p>
  <w:p w14:paraId="5A20F971" w14:textId="77777777" w:rsidR="007F6B32" w:rsidRPr="00B103A2" w:rsidRDefault="007F6B32">
    <w:pPr>
      <w:pStyle w:val="a3"/>
      <w:rPr>
        <w:rFonts w:ascii="Cordia New" w:hAnsi="Cordia New" w:cs="Cordi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C39"/>
    <w:multiLevelType w:val="hybridMultilevel"/>
    <w:tmpl w:val="3168CC7C"/>
    <w:lvl w:ilvl="0" w:tplc="16C6ECDC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EB1"/>
    <w:multiLevelType w:val="hybridMultilevel"/>
    <w:tmpl w:val="8334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622F"/>
    <w:multiLevelType w:val="hybridMultilevel"/>
    <w:tmpl w:val="DD3C080A"/>
    <w:lvl w:ilvl="0" w:tplc="13C847D4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BD7"/>
    <w:multiLevelType w:val="hybridMultilevel"/>
    <w:tmpl w:val="2472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53E"/>
    <w:multiLevelType w:val="hybridMultilevel"/>
    <w:tmpl w:val="F95E2A5A"/>
    <w:lvl w:ilvl="0" w:tplc="2CA0443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0B68"/>
    <w:multiLevelType w:val="hybridMultilevel"/>
    <w:tmpl w:val="0654168C"/>
    <w:lvl w:ilvl="0" w:tplc="37B6B4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13241FC"/>
    <w:multiLevelType w:val="hybridMultilevel"/>
    <w:tmpl w:val="B39276C2"/>
    <w:lvl w:ilvl="0" w:tplc="F89AB492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C318E"/>
    <w:multiLevelType w:val="hybridMultilevel"/>
    <w:tmpl w:val="1670201A"/>
    <w:lvl w:ilvl="0" w:tplc="E80E066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2C45"/>
    <w:multiLevelType w:val="hybridMultilevel"/>
    <w:tmpl w:val="7388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E279E"/>
    <w:multiLevelType w:val="hybridMultilevel"/>
    <w:tmpl w:val="25E4094C"/>
    <w:lvl w:ilvl="0" w:tplc="22A8D62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00B5"/>
    <w:multiLevelType w:val="hybridMultilevel"/>
    <w:tmpl w:val="60D2DE6E"/>
    <w:lvl w:ilvl="0" w:tplc="02B8A5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05B6128"/>
    <w:multiLevelType w:val="hybridMultilevel"/>
    <w:tmpl w:val="6F7EC2B2"/>
    <w:lvl w:ilvl="0" w:tplc="CF36F200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418DD"/>
    <w:multiLevelType w:val="hybridMultilevel"/>
    <w:tmpl w:val="3B62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F46F7"/>
    <w:multiLevelType w:val="hybridMultilevel"/>
    <w:tmpl w:val="48CE7106"/>
    <w:lvl w:ilvl="0" w:tplc="A38E1238">
      <w:start w:val="37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129A"/>
    <w:multiLevelType w:val="hybridMultilevel"/>
    <w:tmpl w:val="3A08BF30"/>
    <w:lvl w:ilvl="0" w:tplc="180AA2B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74D91"/>
    <w:multiLevelType w:val="hybridMultilevel"/>
    <w:tmpl w:val="0D5246C0"/>
    <w:lvl w:ilvl="0" w:tplc="0DBC36C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3B5F"/>
    <w:multiLevelType w:val="hybridMultilevel"/>
    <w:tmpl w:val="B086B9BC"/>
    <w:lvl w:ilvl="0" w:tplc="8D520DE0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274D7"/>
    <w:multiLevelType w:val="hybridMultilevel"/>
    <w:tmpl w:val="7D328B0A"/>
    <w:lvl w:ilvl="0" w:tplc="40B4AB5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40583"/>
    <w:multiLevelType w:val="hybridMultilevel"/>
    <w:tmpl w:val="75E2CF4E"/>
    <w:lvl w:ilvl="0" w:tplc="3B62B03C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1D68"/>
    <w:multiLevelType w:val="hybridMultilevel"/>
    <w:tmpl w:val="DD464C34"/>
    <w:lvl w:ilvl="0" w:tplc="422C11F8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B7F06"/>
    <w:multiLevelType w:val="hybridMultilevel"/>
    <w:tmpl w:val="E6F2649C"/>
    <w:lvl w:ilvl="0" w:tplc="27F2C2AC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0"/>
  </w:num>
  <w:num w:numId="5">
    <w:abstractNumId w:val="14"/>
  </w:num>
  <w:num w:numId="6">
    <w:abstractNumId w:val="20"/>
  </w:num>
  <w:num w:numId="7">
    <w:abstractNumId w:val="2"/>
  </w:num>
  <w:num w:numId="8">
    <w:abstractNumId w:val="9"/>
  </w:num>
  <w:num w:numId="9">
    <w:abstractNumId w:val="6"/>
  </w:num>
  <w:num w:numId="10">
    <w:abstractNumId w:val="19"/>
  </w:num>
  <w:num w:numId="11">
    <w:abstractNumId w:val="18"/>
  </w:num>
  <w:num w:numId="12">
    <w:abstractNumId w:val="3"/>
  </w:num>
  <w:num w:numId="13">
    <w:abstractNumId w:val="12"/>
  </w:num>
  <w:num w:numId="14">
    <w:abstractNumId w:val="7"/>
  </w:num>
  <w:num w:numId="15">
    <w:abstractNumId w:val="10"/>
  </w:num>
  <w:num w:numId="16">
    <w:abstractNumId w:val="11"/>
  </w:num>
  <w:num w:numId="17">
    <w:abstractNumId w:val="13"/>
  </w:num>
  <w:num w:numId="18">
    <w:abstractNumId w:val="16"/>
  </w:num>
  <w:num w:numId="19">
    <w:abstractNumId w:val="5"/>
  </w:num>
  <w:num w:numId="20">
    <w:abstractNumId w:val="4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EA"/>
    <w:rsid w:val="00004408"/>
    <w:rsid w:val="000059D9"/>
    <w:rsid w:val="00006A42"/>
    <w:rsid w:val="0001210F"/>
    <w:rsid w:val="0001353A"/>
    <w:rsid w:val="000153D8"/>
    <w:rsid w:val="00016D9E"/>
    <w:rsid w:val="000211B2"/>
    <w:rsid w:val="00022CBC"/>
    <w:rsid w:val="00023B43"/>
    <w:rsid w:val="00025AA4"/>
    <w:rsid w:val="000273A3"/>
    <w:rsid w:val="000310BB"/>
    <w:rsid w:val="00031A31"/>
    <w:rsid w:val="00035588"/>
    <w:rsid w:val="0003591A"/>
    <w:rsid w:val="00035AD5"/>
    <w:rsid w:val="0004234E"/>
    <w:rsid w:val="00047069"/>
    <w:rsid w:val="00055646"/>
    <w:rsid w:val="000605F3"/>
    <w:rsid w:val="0007062A"/>
    <w:rsid w:val="000723E4"/>
    <w:rsid w:val="00073BE9"/>
    <w:rsid w:val="00074F9C"/>
    <w:rsid w:val="00075BA9"/>
    <w:rsid w:val="00076F24"/>
    <w:rsid w:val="00080589"/>
    <w:rsid w:val="00081919"/>
    <w:rsid w:val="00082FA4"/>
    <w:rsid w:val="00086CEC"/>
    <w:rsid w:val="00087163"/>
    <w:rsid w:val="00096918"/>
    <w:rsid w:val="000A01F6"/>
    <w:rsid w:val="000A58E9"/>
    <w:rsid w:val="000B397D"/>
    <w:rsid w:val="000C1AB3"/>
    <w:rsid w:val="000C5900"/>
    <w:rsid w:val="000C7A0D"/>
    <w:rsid w:val="000D1CEF"/>
    <w:rsid w:val="000F410E"/>
    <w:rsid w:val="00126897"/>
    <w:rsid w:val="00131372"/>
    <w:rsid w:val="00134044"/>
    <w:rsid w:val="00137E4C"/>
    <w:rsid w:val="0014061A"/>
    <w:rsid w:val="00140C55"/>
    <w:rsid w:val="00140E89"/>
    <w:rsid w:val="00140F16"/>
    <w:rsid w:val="00141C44"/>
    <w:rsid w:val="00141D12"/>
    <w:rsid w:val="00142D45"/>
    <w:rsid w:val="001506CD"/>
    <w:rsid w:val="001535CB"/>
    <w:rsid w:val="00155C3C"/>
    <w:rsid w:val="00162C5A"/>
    <w:rsid w:val="00166123"/>
    <w:rsid w:val="001671BD"/>
    <w:rsid w:val="001727D1"/>
    <w:rsid w:val="00172F50"/>
    <w:rsid w:val="00176406"/>
    <w:rsid w:val="00176ECA"/>
    <w:rsid w:val="0017776E"/>
    <w:rsid w:val="001834F1"/>
    <w:rsid w:val="00183AD6"/>
    <w:rsid w:val="001872F5"/>
    <w:rsid w:val="001963BB"/>
    <w:rsid w:val="0019779C"/>
    <w:rsid w:val="001A05AD"/>
    <w:rsid w:val="001B2067"/>
    <w:rsid w:val="001C2B30"/>
    <w:rsid w:val="001C5A3D"/>
    <w:rsid w:val="001D47BE"/>
    <w:rsid w:val="001D75C8"/>
    <w:rsid w:val="001D7F5A"/>
    <w:rsid w:val="001F3266"/>
    <w:rsid w:val="0020040B"/>
    <w:rsid w:val="00202837"/>
    <w:rsid w:val="00202BF5"/>
    <w:rsid w:val="00203C94"/>
    <w:rsid w:val="00206DA7"/>
    <w:rsid w:val="00207357"/>
    <w:rsid w:val="00210966"/>
    <w:rsid w:val="00211394"/>
    <w:rsid w:val="00211F74"/>
    <w:rsid w:val="00217F0D"/>
    <w:rsid w:val="00222DA0"/>
    <w:rsid w:val="002326D5"/>
    <w:rsid w:val="00241626"/>
    <w:rsid w:val="002457C4"/>
    <w:rsid w:val="00247E01"/>
    <w:rsid w:val="00251DDC"/>
    <w:rsid w:val="00252BD2"/>
    <w:rsid w:val="00254974"/>
    <w:rsid w:val="00256021"/>
    <w:rsid w:val="002565E7"/>
    <w:rsid w:val="0026513A"/>
    <w:rsid w:val="002662E9"/>
    <w:rsid w:val="00281C1D"/>
    <w:rsid w:val="002848E2"/>
    <w:rsid w:val="002861AF"/>
    <w:rsid w:val="002A180B"/>
    <w:rsid w:val="002A6E2E"/>
    <w:rsid w:val="002B3FC5"/>
    <w:rsid w:val="002B6292"/>
    <w:rsid w:val="002B705A"/>
    <w:rsid w:val="002B74AA"/>
    <w:rsid w:val="002C0F8A"/>
    <w:rsid w:val="002C15DD"/>
    <w:rsid w:val="002C21F4"/>
    <w:rsid w:val="002C5419"/>
    <w:rsid w:val="002D1256"/>
    <w:rsid w:val="002D1EAF"/>
    <w:rsid w:val="002D2B59"/>
    <w:rsid w:val="002D7A72"/>
    <w:rsid w:val="002E51A0"/>
    <w:rsid w:val="002E57F7"/>
    <w:rsid w:val="002E75D9"/>
    <w:rsid w:val="002F5E31"/>
    <w:rsid w:val="00300D43"/>
    <w:rsid w:val="003069E9"/>
    <w:rsid w:val="00310532"/>
    <w:rsid w:val="00313956"/>
    <w:rsid w:val="00315DA0"/>
    <w:rsid w:val="003166C3"/>
    <w:rsid w:val="00317F76"/>
    <w:rsid w:val="003204B4"/>
    <w:rsid w:val="003205B0"/>
    <w:rsid w:val="00322920"/>
    <w:rsid w:val="00323491"/>
    <w:rsid w:val="003267A9"/>
    <w:rsid w:val="0032696B"/>
    <w:rsid w:val="0032719D"/>
    <w:rsid w:val="00330BE5"/>
    <w:rsid w:val="00330DEC"/>
    <w:rsid w:val="0033267B"/>
    <w:rsid w:val="00332AE2"/>
    <w:rsid w:val="003337D5"/>
    <w:rsid w:val="0033523B"/>
    <w:rsid w:val="00335550"/>
    <w:rsid w:val="00343F28"/>
    <w:rsid w:val="00346FDD"/>
    <w:rsid w:val="003478BA"/>
    <w:rsid w:val="00347B5E"/>
    <w:rsid w:val="00356E9D"/>
    <w:rsid w:val="00362235"/>
    <w:rsid w:val="003754C9"/>
    <w:rsid w:val="003763ED"/>
    <w:rsid w:val="003766AF"/>
    <w:rsid w:val="00376A0B"/>
    <w:rsid w:val="003803B5"/>
    <w:rsid w:val="00390711"/>
    <w:rsid w:val="00391D14"/>
    <w:rsid w:val="003A10DA"/>
    <w:rsid w:val="003A1C2E"/>
    <w:rsid w:val="003A7569"/>
    <w:rsid w:val="003A7712"/>
    <w:rsid w:val="003B0240"/>
    <w:rsid w:val="003B2D1A"/>
    <w:rsid w:val="003B551A"/>
    <w:rsid w:val="003B65EB"/>
    <w:rsid w:val="003B7C99"/>
    <w:rsid w:val="003C3FA1"/>
    <w:rsid w:val="003D0474"/>
    <w:rsid w:val="003D3241"/>
    <w:rsid w:val="003D4AD4"/>
    <w:rsid w:val="003D675A"/>
    <w:rsid w:val="003E0AE2"/>
    <w:rsid w:val="003E51D8"/>
    <w:rsid w:val="003E5683"/>
    <w:rsid w:val="003F0185"/>
    <w:rsid w:val="003F17D9"/>
    <w:rsid w:val="00404742"/>
    <w:rsid w:val="004071DB"/>
    <w:rsid w:val="0040761F"/>
    <w:rsid w:val="00411117"/>
    <w:rsid w:val="004158EA"/>
    <w:rsid w:val="00420F09"/>
    <w:rsid w:val="0042401B"/>
    <w:rsid w:val="0042694E"/>
    <w:rsid w:val="004273FE"/>
    <w:rsid w:val="00430671"/>
    <w:rsid w:val="00433EA8"/>
    <w:rsid w:val="004343F1"/>
    <w:rsid w:val="0043463C"/>
    <w:rsid w:val="00434EA2"/>
    <w:rsid w:val="00442AB7"/>
    <w:rsid w:val="00444DF3"/>
    <w:rsid w:val="004501CA"/>
    <w:rsid w:val="00451BA1"/>
    <w:rsid w:val="004539AC"/>
    <w:rsid w:val="004544B4"/>
    <w:rsid w:val="00454D7D"/>
    <w:rsid w:val="00455591"/>
    <w:rsid w:val="004557D6"/>
    <w:rsid w:val="00455A23"/>
    <w:rsid w:val="004623A6"/>
    <w:rsid w:val="004675E5"/>
    <w:rsid w:val="0046791D"/>
    <w:rsid w:val="00467B54"/>
    <w:rsid w:val="00470460"/>
    <w:rsid w:val="00470DEB"/>
    <w:rsid w:val="00472657"/>
    <w:rsid w:val="00472F30"/>
    <w:rsid w:val="0047312D"/>
    <w:rsid w:val="004761EB"/>
    <w:rsid w:val="00482BA3"/>
    <w:rsid w:val="00483C33"/>
    <w:rsid w:val="00487BA7"/>
    <w:rsid w:val="00491693"/>
    <w:rsid w:val="004919B9"/>
    <w:rsid w:val="00493A13"/>
    <w:rsid w:val="00494247"/>
    <w:rsid w:val="00494B7D"/>
    <w:rsid w:val="004A0E0D"/>
    <w:rsid w:val="004A1369"/>
    <w:rsid w:val="004A2A65"/>
    <w:rsid w:val="004A42D7"/>
    <w:rsid w:val="004A45A4"/>
    <w:rsid w:val="004A5707"/>
    <w:rsid w:val="004A599E"/>
    <w:rsid w:val="004A5C22"/>
    <w:rsid w:val="004B3CAA"/>
    <w:rsid w:val="004C1FDA"/>
    <w:rsid w:val="004C6F2A"/>
    <w:rsid w:val="004D204A"/>
    <w:rsid w:val="004D2916"/>
    <w:rsid w:val="004E3626"/>
    <w:rsid w:val="004E363F"/>
    <w:rsid w:val="004E49D8"/>
    <w:rsid w:val="00502757"/>
    <w:rsid w:val="00514D8E"/>
    <w:rsid w:val="005161AC"/>
    <w:rsid w:val="0051680E"/>
    <w:rsid w:val="00520A3D"/>
    <w:rsid w:val="00532BE0"/>
    <w:rsid w:val="00534BA3"/>
    <w:rsid w:val="00535EA2"/>
    <w:rsid w:val="005417E0"/>
    <w:rsid w:val="00542286"/>
    <w:rsid w:val="00542FAB"/>
    <w:rsid w:val="005433CE"/>
    <w:rsid w:val="00544CCD"/>
    <w:rsid w:val="00545BA1"/>
    <w:rsid w:val="00554D9B"/>
    <w:rsid w:val="00564148"/>
    <w:rsid w:val="00565821"/>
    <w:rsid w:val="00566E24"/>
    <w:rsid w:val="00572A5A"/>
    <w:rsid w:val="00576400"/>
    <w:rsid w:val="0058043D"/>
    <w:rsid w:val="00580BC4"/>
    <w:rsid w:val="0058218C"/>
    <w:rsid w:val="00582951"/>
    <w:rsid w:val="00584AD5"/>
    <w:rsid w:val="005851F3"/>
    <w:rsid w:val="00585283"/>
    <w:rsid w:val="0058799A"/>
    <w:rsid w:val="005911C1"/>
    <w:rsid w:val="005A0645"/>
    <w:rsid w:val="005A4DA7"/>
    <w:rsid w:val="005A4EE0"/>
    <w:rsid w:val="005A6A15"/>
    <w:rsid w:val="005B2B57"/>
    <w:rsid w:val="005C085A"/>
    <w:rsid w:val="005C2D55"/>
    <w:rsid w:val="005C537D"/>
    <w:rsid w:val="005C5417"/>
    <w:rsid w:val="005D4BA3"/>
    <w:rsid w:val="005D7FE1"/>
    <w:rsid w:val="005E1D9D"/>
    <w:rsid w:val="005E7223"/>
    <w:rsid w:val="005F0DD7"/>
    <w:rsid w:val="006003BB"/>
    <w:rsid w:val="00601C3E"/>
    <w:rsid w:val="00601FED"/>
    <w:rsid w:val="0060323E"/>
    <w:rsid w:val="006043EF"/>
    <w:rsid w:val="00607A71"/>
    <w:rsid w:val="00607C9F"/>
    <w:rsid w:val="00611BAB"/>
    <w:rsid w:val="00611DB1"/>
    <w:rsid w:val="00613B70"/>
    <w:rsid w:val="00616A80"/>
    <w:rsid w:val="00625824"/>
    <w:rsid w:val="00627D78"/>
    <w:rsid w:val="006317E8"/>
    <w:rsid w:val="00633DD5"/>
    <w:rsid w:val="00637033"/>
    <w:rsid w:val="0064530E"/>
    <w:rsid w:val="00645364"/>
    <w:rsid w:val="00646371"/>
    <w:rsid w:val="00652481"/>
    <w:rsid w:val="006536A4"/>
    <w:rsid w:val="006616FE"/>
    <w:rsid w:val="00662250"/>
    <w:rsid w:val="00664C7A"/>
    <w:rsid w:val="0066560E"/>
    <w:rsid w:val="006664FA"/>
    <w:rsid w:val="0066710C"/>
    <w:rsid w:val="0067531A"/>
    <w:rsid w:val="00676BD3"/>
    <w:rsid w:val="006859C0"/>
    <w:rsid w:val="00690768"/>
    <w:rsid w:val="00691957"/>
    <w:rsid w:val="00694640"/>
    <w:rsid w:val="00696F09"/>
    <w:rsid w:val="006A1238"/>
    <w:rsid w:val="006A6D5C"/>
    <w:rsid w:val="006B3BC3"/>
    <w:rsid w:val="006B5FE4"/>
    <w:rsid w:val="006B7842"/>
    <w:rsid w:val="006C11FB"/>
    <w:rsid w:val="006C2F36"/>
    <w:rsid w:val="006C33C1"/>
    <w:rsid w:val="006D1A16"/>
    <w:rsid w:val="006D6B4F"/>
    <w:rsid w:val="006E5DE8"/>
    <w:rsid w:val="006E7D7F"/>
    <w:rsid w:val="006F1844"/>
    <w:rsid w:val="006F1868"/>
    <w:rsid w:val="006F4DC0"/>
    <w:rsid w:val="00700D2A"/>
    <w:rsid w:val="00707216"/>
    <w:rsid w:val="007122E2"/>
    <w:rsid w:val="007152FF"/>
    <w:rsid w:val="0072212E"/>
    <w:rsid w:val="00724147"/>
    <w:rsid w:val="00737672"/>
    <w:rsid w:val="00742E51"/>
    <w:rsid w:val="007443C9"/>
    <w:rsid w:val="007445F9"/>
    <w:rsid w:val="00750A1A"/>
    <w:rsid w:val="007511B9"/>
    <w:rsid w:val="00756708"/>
    <w:rsid w:val="00760B80"/>
    <w:rsid w:val="007617A9"/>
    <w:rsid w:val="00773C3C"/>
    <w:rsid w:val="007768EA"/>
    <w:rsid w:val="00776E18"/>
    <w:rsid w:val="007811C7"/>
    <w:rsid w:val="00785209"/>
    <w:rsid w:val="007923CA"/>
    <w:rsid w:val="007A1274"/>
    <w:rsid w:val="007B055E"/>
    <w:rsid w:val="007B09D1"/>
    <w:rsid w:val="007B11BA"/>
    <w:rsid w:val="007B2D92"/>
    <w:rsid w:val="007B4427"/>
    <w:rsid w:val="007C3A32"/>
    <w:rsid w:val="007D0D6F"/>
    <w:rsid w:val="007D2B7D"/>
    <w:rsid w:val="007E188B"/>
    <w:rsid w:val="007E41CE"/>
    <w:rsid w:val="007E5959"/>
    <w:rsid w:val="007F2BF2"/>
    <w:rsid w:val="007F6B32"/>
    <w:rsid w:val="00801BEE"/>
    <w:rsid w:val="0080241A"/>
    <w:rsid w:val="00811536"/>
    <w:rsid w:val="0081792D"/>
    <w:rsid w:val="00820EE0"/>
    <w:rsid w:val="00832BAB"/>
    <w:rsid w:val="00835212"/>
    <w:rsid w:val="008352D0"/>
    <w:rsid w:val="00840F50"/>
    <w:rsid w:val="00851C98"/>
    <w:rsid w:val="00856062"/>
    <w:rsid w:val="00856E8B"/>
    <w:rsid w:val="00857104"/>
    <w:rsid w:val="008577E4"/>
    <w:rsid w:val="00860C8D"/>
    <w:rsid w:val="00860E91"/>
    <w:rsid w:val="008650AE"/>
    <w:rsid w:val="00870348"/>
    <w:rsid w:val="0087678A"/>
    <w:rsid w:val="00882A35"/>
    <w:rsid w:val="00886908"/>
    <w:rsid w:val="00887CC5"/>
    <w:rsid w:val="008908C3"/>
    <w:rsid w:val="008922B6"/>
    <w:rsid w:val="008957D3"/>
    <w:rsid w:val="00895BBC"/>
    <w:rsid w:val="008A0105"/>
    <w:rsid w:val="008A1B73"/>
    <w:rsid w:val="008A44C9"/>
    <w:rsid w:val="008A63AF"/>
    <w:rsid w:val="008B06B4"/>
    <w:rsid w:val="008B0E2E"/>
    <w:rsid w:val="008B7D8C"/>
    <w:rsid w:val="008C48C3"/>
    <w:rsid w:val="008C6CE5"/>
    <w:rsid w:val="008D112D"/>
    <w:rsid w:val="008D1F52"/>
    <w:rsid w:val="008D27D3"/>
    <w:rsid w:val="008D7F87"/>
    <w:rsid w:val="008E042E"/>
    <w:rsid w:val="008E0836"/>
    <w:rsid w:val="008F4B54"/>
    <w:rsid w:val="00902861"/>
    <w:rsid w:val="009126D5"/>
    <w:rsid w:val="00920550"/>
    <w:rsid w:val="00926016"/>
    <w:rsid w:val="0092640A"/>
    <w:rsid w:val="00931398"/>
    <w:rsid w:val="009329A0"/>
    <w:rsid w:val="00935E68"/>
    <w:rsid w:val="00945A78"/>
    <w:rsid w:val="00946779"/>
    <w:rsid w:val="00952BC9"/>
    <w:rsid w:val="00955DA4"/>
    <w:rsid w:val="0096441A"/>
    <w:rsid w:val="0096470B"/>
    <w:rsid w:val="00975988"/>
    <w:rsid w:val="00975EF1"/>
    <w:rsid w:val="00977A6B"/>
    <w:rsid w:val="009821AC"/>
    <w:rsid w:val="00985024"/>
    <w:rsid w:val="00985B4F"/>
    <w:rsid w:val="00986107"/>
    <w:rsid w:val="009867C6"/>
    <w:rsid w:val="00986ECE"/>
    <w:rsid w:val="009961D8"/>
    <w:rsid w:val="009968F1"/>
    <w:rsid w:val="009A5AE8"/>
    <w:rsid w:val="009A7E73"/>
    <w:rsid w:val="009B5ECF"/>
    <w:rsid w:val="009C0338"/>
    <w:rsid w:val="009C2234"/>
    <w:rsid w:val="009C3C70"/>
    <w:rsid w:val="009C4F7A"/>
    <w:rsid w:val="009D0F92"/>
    <w:rsid w:val="009D2CE1"/>
    <w:rsid w:val="009D3A27"/>
    <w:rsid w:val="009D444A"/>
    <w:rsid w:val="009D58CD"/>
    <w:rsid w:val="009D7901"/>
    <w:rsid w:val="009E70F8"/>
    <w:rsid w:val="009F4D7A"/>
    <w:rsid w:val="009F798F"/>
    <w:rsid w:val="00A01D1A"/>
    <w:rsid w:val="00A045C3"/>
    <w:rsid w:val="00A07ACA"/>
    <w:rsid w:val="00A1344E"/>
    <w:rsid w:val="00A21DA8"/>
    <w:rsid w:val="00A245DE"/>
    <w:rsid w:val="00A268D1"/>
    <w:rsid w:val="00A26B36"/>
    <w:rsid w:val="00A3274E"/>
    <w:rsid w:val="00A328FF"/>
    <w:rsid w:val="00A32A9A"/>
    <w:rsid w:val="00A3601D"/>
    <w:rsid w:val="00A47033"/>
    <w:rsid w:val="00A505AE"/>
    <w:rsid w:val="00A50625"/>
    <w:rsid w:val="00A515AD"/>
    <w:rsid w:val="00A550FF"/>
    <w:rsid w:val="00A600D5"/>
    <w:rsid w:val="00A634DD"/>
    <w:rsid w:val="00A66CF5"/>
    <w:rsid w:val="00A70859"/>
    <w:rsid w:val="00A72261"/>
    <w:rsid w:val="00A730FB"/>
    <w:rsid w:val="00A75E75"/>
    <w:rsid w:val="00A773EE"/>
    <w:rsid w:val="00A86AA7"/>
    <w:rsid w:val="00A903B4"/>
    <w:rsid w:val="00A91556"/>
    <w:rsid w:val="00A92B23"/>
    <w:rsid w:val="00A92F76"/>
    <w:rsid w:val="00A93F69"/>
    <w:rsid w:val="00A97A0A"/>
    <w:rsid w:val="00AA21A2"/>
    <w:rsid w:val="00AA2638"/>
    <w:rsid w:val="00AA37F9"/>
    <w:rsid w:val="00AA738E"/>
    <w:rsid w:val="00AA7414"/>
    <w:rsid w:val="00AB4AB5"/>
    <w:rsid w:val="00AC065F"/>
    <w:rsid w:val="00AC0C41"/>
    <w:rsid w:val="00AC0D6F"/>
    <w:rsid w:val="00AC634C"/>
    <w:rsid w:val="00AD4CAE"/>
    <w:rsid w:val="00AD679A"/>
    <w:rsid w:val="00AE6DDF"/>
    <w:rsid w:val="00AE7DD4"/>
    <w:rsid w:val="00AF23C6"/>
    <w:rsid w:val="00AF6D36"/>
    <w:rsid w:val="00B0183A"/>
    <w:rsid w:val="00B11571"/>
    <w:rsid w:val="00B1633E"/>
    <w:rsid w:val="00B20694"/>
    <w:rsid w:val="00B20AAA"/>
    <w:rsid w:val="00B2431B"/>
    <w:rsid w:val="00B25A6E"/>
    <w:rsid w:val="00B353A9"/>
    <w:rsid w:val="00B35B38"/>
    <w:rsid w:val="00B36CB6"/>
    <w:rsid w:val="00B4201F"/>
    <w:rsid w:val="00B46AF7"/>
    <w:rsid w:val="00B479D5"/>
    <w:rsid w:val="00B51087"/>
    <w:rsid w:val="00B54AEA"/>
    <w:rsid w:val="00B54F88"/>
    <w:rsid w:val="00B55801"/>
    <w:rsid w:val="00B56516"/>
    <w:rsid w:val="00B62F35"/>
    <w:rsid w:val="00B70438"/>
    <w:rsid w:val="00B70A80"/>
    <w:rsid w:val="00B746D7"/>
    <w:rsid w:val="00B77052"/>
    <w:rsid w:val="00B812EF"/>
    <w:rsid w:val="00B8196F"/>
    <w:rsid w:val="00B82838"/>
    <w:rsid w:val="00B84A0D"/>
    <w:rsid w:val="00B84A93"/>
    <w:rsid w:val="00B865EA"/>
    <w:rsid w:val="00B87997"/>
    <w:rsid w:val="00B93822"/>
    <w:rsid w:val="00B945D8"/>
    <w:rsid w:val="00B978C1"/>
    <w:rsid w:val="00BA2F07"/>
    <w:rsid w:val="00BB266A"/>
    <w:rsid w:val="00BB2E90"/>
    <w:rsid w:val="00BC319E"/>
    <w:rsid w:val="00BC3B2D"/>
    <w:rsid w:val="00BC3D98"/>
    <w:rsid w:val="00BC7360"/>
    <w:rsid w:val="00BC761B"/>
    <w:rsid w:val="00BD1BC8"/>
    <w:rsid w:val="00BD4CE8"/>
    <w:rsid w:val="00BE180E"/>
    <w:rsid w:val="00BE1A0A"/>
    <w:rsid w:val="00BF69C4"/>
    <w:rsid w:val="00C065F7"/>
    <w:rsid w:val="00C07F4D"/>
    <w:rsid w:val="00C1145F"/>
    <w:rsid w:val="00C12BEB"/>
    <w:rsid w:val="00C20576"/>
    <w:rsid w:val="00C240CC"/>
    <w:rsid w:val="00C25A3E"/>
    <w:rsid w:val="00C3420B"/>
    <w:rsid w:val="00C35525"/>
    <w:rsid w:val="00C357E5"/>
    <w:rsid w:val="00C35E28"/>
    <w:rsid w:val="00C4021F"/>
    <w:rsid w:val="00C42DE5"/>
    <w:rsid w:val="00C4326A"/>
    <w:rsid w:val="00C43C38"/>
    <w:rsid w:val="00C50FC9"/>
    <w:rsid w:val="00C54982"/>
    <w:rsid w:val="00C56A9C"/>
    <w:rsid w:val="00C67163"/>
    <w:rsid w:val="00C718A9"/>
    <w:rsid w:val="00C81A26"/>
    <w:rsid w:val="00C90F94"/>
    <w:rsid w:val="00C91909"/>
    <w:rsid w:val="00C93FCD"/>
    <w:rsid w:val="00C968E2"/>
    <w:rsid w:val="00C9747D"/>
    <w:rsid w:val="00CA43E3"/>
    <w:rsid w:val="00CA57B4"/>
    <w:rsid w:val="00CB139C"/>
    <w:rsid w:val="00CC02BD"/>
    <w:rsid w:val="00CC48EE"/>
    <w:rsid w:val="00CC6AF6"/>
    <w:rsid w:val="00CC6DCB"/>
    <w:rsid w:val="00CC780B"/>
    <w:rsid w:val="00CD07E1"/>
    <w:rsid w:val="00CD301D"/>
    <w:rsid w:val="00CD4E99"/>
    <w:rsid w:val="00CE0C63"/>
    <w:rsid w:val="00CE11DE"/>
    <w:rsid w:val="00CE1B1E"/>
    <w:rsid w:val="00CE1E1F"/>
    <w:rsid w:val="00CE34AD"/>
    <w:rsid w:val="00CE3981"/>
    <w:rsid w:val="00CE4C28"/>
    <w:rsid w:val="00CE5484"/>
    <w:rsid w:val="00CE6D71"/>
    <w:rsid w:val="00CF2D8F"/>
    <w:rsid w:val="00D04EEA"/>
    <w:rsid w:val="00D07A52"/>
    <w:rsid w:val="00D108C7"/>
    <w:rsid w:val="00D11B3B"/>
    <w:rsid w:val="00D220A6"/>
    <w:rsid w:val="00D23456"/>
    <w:rsid w:val="00D2688E"/>
    <w:rsid w:val="00D302E6"/>
    <w:rsid w:val="00D33705"/>
    <w:rsid w:val="00D42F91"/>
    <w:rsid w:val="00D46FA6"/>
    <w:rsid w:val="00D53D44"/>
    <w:rsid w:val="00D54C5A"/>
    <w:rsid w:val="00D56D25"/>
    <w:rsid w:val="00D6280F"/>
    <w:rsid w:val="00D66C58"/>
    <w:rsid w:val="00D71E0C"/>
    <w:rsid w:val="00D7716D"/>
    <w:rsid w:val="00D80926"/>
    <w:rsid w:val="00D85382"/>
    <w:rsid w:val="00D85E9E"/>
    <w:rsid w:val="00D9197F"/>
    <w:rsid w:val="00D976A1"/>
    <w:rsid w:val="00DA0269"/>
    <w:rsid w:val="00DA3DBB"/>
    <w:rsid w:val="00DB7B7A"/>
    <w:rsid w:val="00DC0BF6"/>
    <w:rsid w:val="00DC2D80"/>
    <w:rsid w:val="00DC7147"/>
    <w:rsid w:val="00DE1E14"/>
    <w:rsid w:val="00DE5735"/>
    <w:rsid w:val="00DE68B6"/>
    <w:rsid w:val="00E01FF8"/>
    <w:rsid w:val="00E05292"/>
    <w:rsid w:val="00E105ED"/>
    <w:rsid w:val="00E116AF"/>
    <w:rsid w:val="00E153E6"/>
    <w:rsid w:val="00E17838"/>
    <w:rsid w:val="00E17C52"/>
    <w:rsid w:val="00E21FC3"/>
    <w:rsid w:val="00E2267F"/>
    <w:rsid w:val="00E228C5"/>
    <w:rsid w:val="00E25262"/>
    <w:rsid w:val="00E30189"/>
    <w:rsid w:val="00E3192C"/>
    <w:rsid w:val="00E3212F"/>
    <w:rsid w:val="00E32E21"/>
    <w:rsid w:val="00E33865"/>
    <w:rsid w:val="00E4091F"/>
    <w:rsid w:val="00E40F8F"/>
    <w:rsid w:val="00E4445F"/>
    <w:rsid w:val="00E447A0"/>
    <w:rsid w:val="00E449B9"/>
    <w:rsid w:val="00E45535"/>
    <w:rsid w:val="00E542CF"/>
    <w:rsid w:val="00E5628F"/>
    <w:rsid w:val="00E56BE6"/>
    <w:rsid w:val="00E622A1"/>
    <w:rsid w:val="00E65C35"/>
    <w:rsid w:val="00E72377"/>
    <w:rsid w:val="00E72590"/>
    <w:rsid w:val="00E72B40"/>
    <w:rsid w:val="00E74E00"/>
    <w:rsid w:val="00E80446"/>
    <w:rsid w:val="00E81149"/>
    <w:rsid w:val="00E83A1A"/>
    <w:rsid w:val="00E907F5"/>
    <w:rsid w:val="00E90D9E"/>
    <w:rsid w:val="00E9297C"/>
    <w:rsid w:val="00E953AC"/>
    <w:rsid w:val="00EA00D5"/>
    <w:rsid w:val="00EA12A2"/>
    <w:rsid w:val="00EA306E"/>
    <w:rsid w:val="00EB1C12"/>
    <w:rsid w:val="00EB5057"/>
    <w:rsid w:val="00EB60A4"/>
    <w:rsid w:val="00EB7350"/>
    <w:rsid w:val="00EC3179"/>
    <w:rsid w:val="00EC5B1F"/>
    <w:rsid w:val="00EC647C"/>
    <w:rsid w:val="00ED013F"/>
    <w:rsid w:val="00ED51C3"/>
    <w:rsid w:val="00ED6CD1"/>
    <w:rsid w:val="00ED6F96"/>
    <w:rsid w:val="00ED72B4"/>
    <w:rsid w:val="00ED7726"/>
    <w:rsid w:val="00EE18CB"/>
    <w:rsid w:val="00EE3E6D"/>
    <w:rsid w:val="00EE5E0C"/>
    <w:rsid w:val="00EE769C"/>
    <w:rsid w:val="00EF25FF"/>
    <w:rsid w:val="00F01FDB"/>
    <w:rsid w:val="00F02398"/>
    <w:rsid w:val="00F048A4"/>
    <w:rsid w:val="00F066F7"/>
    <w:rsid w:val="00F07A08"/>
    <w:rsid w:val="00F121E6"/>
    <w:rsid w:val="00F21C67"/>
    <w:rsid w:val="00F25969"/>
    <w:rsid w:val="00F25FB0"/>
    <w:rsid w:val="00F278CF"/>
    <w:rsid w:val="00F3220F"/>
    <w:rsid w:val="00F323AF"/>
    <w:rsid w:val="00F33E5B"/>
    <w:rsid w:val="00F6283D"/>
    <w:rsid w:val="00F63632"/>
    <w:rsid w:val="00F70140"/>
    <w:rsid w:val="00F7089C"/>
    <w:rsid w:val="00F70D27"/>
    <w:rsid w:val="00F734D9"/>
    <w:rsid w:val="00F77961"/>
    <w:rsid w:val="00F86BBE"/>
    <w:rsid w:val="00F913AE"/>
    <w:rsid w:val="00F94D7D"/>
    <w:rsid w:val="00F9541C"/>
    <w:rsid w:val="00FA0CCF"/>
    <w:rsid w:val="00FA112F"/>
    <w:rsid w:val="00FA114C"/>
    <w:rsid w:val="00FA2B75"/>
    <w:rsid w:val="00FB0CBA"/>
    <w:rsid w:val="00FB26A3"/>
    <w:rsid w:val="00FB2A90"/>
    <w:rsid w:val="00FB31DF"/>
    <w:rsid w:val="00FB5407"/>
    <w:rsid w:val="00FB541E"/>
    <w:rsid w:val="00FB6D58"/>
    <w:rsid w:val="00FC0402"/>
    <w:rsid w:val="00FC0EAE"/>
    <w:rsid w:val="00FD0A86"/>
    <w:rsid w:val="00FD5AF1"/>
    <w:rsid w:val="00FD6C12"/>
    <w:rsid w:val="00FD7C00"/>
    <w:rsid w:val="00FE14ED"/>
    <w:rsid w:val="00FE3385"/>
    <w:rsid w:val="00FE43D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400C7"/>
  <w15:docId w15:val="{4FE99D60-1FCB-4532-9DF7-D0F484B2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EA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B84A0D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B84A0D"/>
    <w:pPr>
      <w:keepNext/>
      <w:outlineLvl w:val="1"/>
    </w:pPr>
    <w:rPr>
      <w:rFonts w:ascii="Angsana New" w:eastAsia="Cordi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B84A0D"/>
    <w:pPr>
      <w:keepNext/>
      <w:outlineLvl w:val="2"/>
    </w:pPr>
    <w:rPr>
      <w:rFonts w:ascii="Angsana New" w:eastAsia="Cordia New" w:hAnsi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B84A0D"/>
    <w:pPr>
      <w:keepNext/>
      <w:outlineLvl w:val="3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B84A0D"/>
    <w:pPr>
      <w:keepNext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84A0D"/>
    <w:pPr>
      <w:keepNext/>
      <w:outlineLvl w:val="5"/>
    </w:pPr>
    <w:rPr>
      <w:rFonts w:ascii="Angsana New" w:eastAsia="Cordia New" w:hAnsi="Angsan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B84A0D"/>
    <w:pPr>
      <w:keepNext/>
      <w:pBdr>
        <w:bottom w:val="dotted" w:sz="24" w:space="1" w:color="auto"/>
      </w:pBdr>
      <w:outlineLvl w:val="6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B84A0D"/>
    <w:pPr>
      <w:keepNext/>
      <w:pBdr>
        <w:bottom w:val="dotted" w:sz="24" w:space="1" w:color="auto"/>
      </w:pBdr>
      <w:outlineLvl w:val="7"/>
    </w:pPr>
    <w:rPr>
      <w:rFonts w:ascii="Angsana New" w:eastAsia="Cordi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B84A0D"/>
    <w:pPr>
      <w:keepNext/>
      <w:ind w:left="720"/>
      <w:outlineLvl w:val="8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5EA"/>
    <w:pPr>
      <w:tabs>
        <w:tab w:val="center" w:pos="4513"/>
        <w:tab w:val="right" w:pos="9026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B865EA"/>
    <w:rPr>
      <w:rFonts w:ascii="Times New Roman" w:eastAsia="Times New Roman" w:hAnsi="Times New Roman" w:cs="Angsana New"/>
      <w:sz w:val="24"/>
      <w:szCs w:val="20"/>
    </w:rPr>
  </w:style>
  <w:style w:type="paragraph" w:styleId="a5">
    <w:name w:val="footer"/>
    <w:basedOn w:val="a"/>
    <w:link w:val="a6"/>
    <w:unhideWhenUsed/>
    <w:rsid w:val="00B865EA"/>
    <w:pPr>
      <w:tabs>
        <w:tab w:val="center" w:pos="4513"/>
        <w:tab w:val="right" w:pos="9026"/>
      </w:tabs>
    </w:pPr>
    <w:rPr>
      <w:szCs w:val="20"/>
    </w:rPr>
  </w:style>
  <w:style w:type="character" w:customStyle="1" w:styleId="a6">
    <w:name w:val="ท้ายกระดาษ อักขระ"/>
    <w:basedOn w:val="a0"/>
    <w:link w:val="a5"/>
    <w:rsid w:val="00B865EA"/>
    <w:rPr>
      <w:rFonts w:ascii="Times New Roman" w:eastAsia="Times New Roman" w:hAnsi="Times New Roman" w:cs="Angsana New"/>
      <w:sz w:val="24"/>
      <w:szCs w:val="20"/>
    </w:rPr>
  </w:style>
  <w:style w:type="paragraph" w:styleId="a7">
    <w:name w:val="List Paragraph"/>
    <w:basedOn w:val="a"/>
    <w:uiPriority w:val="34"/>
    <w:qFormat/>
    <w:rsid w:val="0017776E"/>
    <w:pPr>
      <w:ind w:left="720"/>
      <w:contextualSpacing/>
    </w:pPr>
  </w:style>
  <w:style w:type="paragraph" w:styleId="a8">
    <w:name w:val="Body Text Indent"/>
    <w:basedOn w:val="a"/>
    <w:link w:val="a9"/>
    <w:rsid w:val="00E907F5"/>
    <w:pPr>
      <w:ind w:left="255"/>
    </w:pPr>
    <w:rPr>
      <w:rFonts w:ascii="Angsana New" w:eastAsia="Cordi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E907F5"/>
    <w:rPr>
      <w:rFonts w:ascii="Angsana New" w:eastAsia="Cordia New" w:hAnsi="Angsan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B84A0D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84A0D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B84A0D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B84A0D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B84A0D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84A0D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B84A0D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B84A0D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84A0D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Balloon Text"/>
    <w:basedOn w:val="a"/>
    <w:link w:val="ab"/>
    <w:unhideWhenUsed/>
    <w:rsid w:val="00B84A0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B84A0D"/>
    <w:rPr>
      <w:rFonts w:ascii="Tahoma" w:eastAsia="Times New Roman" w:hAnsi="Tahoma" w:cs="Angsana New"/>
      <w:sz w:val="16"/>
    </w:rPr>
  </w:style>
  <w:style w:type="paragraph" w:styleId="ac">
    <w:name w:val="Body Text"/>
    <w:basedOn w:val="a"/>
    <w:link w:val="ad"/>
    <w:rsid w:val="00B84A0D"/>
    <w:rPr>
      <w:rFonts w:ascii="Angsana New" w:eastAsia="Cordia New" w:hAnsi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B84A0D"/>
    <w:rPr>
      <w:rFonts w:ascii="Angsana New" w:eastAsia="Cordia New" w:hAnsi="Angsana New" w:cs="Angsana New"/>
      <w:sz w:val="32"/>
      <w:szCs w:val="32"/>
    </w:rPr>
  </w:style>
  <w:style w:type="paragraph" w:styleId="21">
    <w:name w:val="Body Text 2"/>
    <w:basedOn w:val="a"/>
    <w:link w:val="22"/>
    <w:rsid w:val="00B84A0D"/>
    <w:rPr>
      <w:rFonts w:ascii="Angsana New" w:eastAsia="Cordia New" w:hAnsi="Angsana New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84A0D"/>
    <w:rPr>
      <w:rFonts w:ascii="Angsana New" w:eastAsia="Cordia New" w:hAnsi="Angsana New" w:cs="Angsana New"/>
      <w:b/>
      <w:bCs/>
      <w:sz w:val="32"/>
      <w:szCs w:val="32"/>
    </w:rPr>
  </w:style>
  <w:style w:type="paragraph" w:styleId="23">
    <w:name w:val="Body Text Indent 2"/>
    <w:basedOn w:val="a"/>
    <w:link w:val="24"/>
    <w:rsid w:val="00B84A0D"/>
    <w:pPr>
      <w:ind w:left="142" w:hanging="142"/>
    </w:pPr>
    <w:rPr>
      <w:rFonts w:ascii="AngsanaUPC" w:eastAsia="Cordia New" w:hAnsi="AngsanaUPC" w:cs="Angsan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84A0D"/>
    <w:rPr>
      <w:rFonts w:ascii="AngsanaUPC" w:eastAsia="Cordia New" w:hAnsi="AngsanaUPC" w:cs="AngsanaUPC"/>
      <w:sz w:val="32"/>
      <w:szCs w:val="32"/>
    </w:rPr>
  </w:style>
  <w:style w:type="paragraph" w:styleId="ae">
    <w:name w:val="Title"/>
    <w:basedOn w:val="a"/>
    <w:link w:val="af"/>
    <w:qFormat/>
    <w:rsid w:val="00B84A0D"/>
    <w:pPr>
      <w:jc w:val="center"/>
    </w:pPr>
    <w:rPr>
      <w:rFonts w:ascii="Cordia New" w:eastAsia="Cordia New" w:hAnsi="Cordia New"/>
      <w:sz w:val="28"/>
      <w:u w:val="single"/>
    </w:rPr>
  </w:style>
  <w:style w:type="character" w:customStyle="1" w:styleId="af">
    <w:name w:val="ชื่อเรื่อง อักขระ"/>
    <w:basedOn w:val="a0"/>
    <w:link w:val="ae"/>
    <w:rsid w:val="00B84A0D"/>
    <w:rPr>
      <w:rFonts w:ascii="Cordia New" w:eastAsia="Cordia New" w:hAnsi="Cordia New" w:cs="Angsana New"/>
      <w:sz w:val="28"/>
      <w:szCs w:val="28"/>
      <w:u w:val="single"/>
    </w:rPr>
  </w:style>
  <w:style w:type="paragraph" w:styleId="31">
    <w:name w:val="Body Text Indent 3"/>
    <w:basedOn w:val="a"/>
    <w:link w:val="32"/>
    <w:rsid w:val="00B84A0D"/>
    <w:pPr>
      <w:tabs>
        <w:tab w:val="left" w:pos="1134"/>
      </w:tabs>
      <w:ind w:left="1134"/>
    </w:pPr>
    <w:rPr>
      <w:rFonts w:ascii="Angsana New" w:eastAsia="Cordia New" w:hAnsi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B84A0D"/>
    <w:rPr>
      <w:rFonts w:ascii="Angsana New" w:eastAsia="Cordia New" w:hAnsi="Angsana New" w:cs="Angsana New"/>
      <w:sz w:val="32"/>
      <w:szCs w:val="32"/>
    </w:rPr>
  </w:style>
  <w:style w:type="paragraph" w:styleId="af0">
    <w:name w:val="Document Map"/>
    <w:basedOn w:val="a"/>
    <w:link w:val="af1"/>
    <w:semiHidden/>
    <w:rsid w:val="00B84A0D"/>
    <w:pPr>
      <w:shd w:val="clear" w:color="auto" w:fill="000080"/>
    </w:pPr>
    <w:rPr>
      <w:rFonts w:ascii="Cordia New" w:eastAsia="Cordia New" w:hAnsi="Cordia New"/>
      <w:sz w:val="28"/>
    </w:rPr>
  </w:style>
  <w:style w:type="character" w:customStyle="1" w:styleId="af1">
    <w:name w:val="ผังเอกสาร อักขระ"/>
    <w:basedOn w:val="a0"/>
    <w:link w:val="af0"/>
    <w:semiHidden/>
    <w:rsid w:val="00B84A0D"/>
    <w:rPr>
      <w:rFonts w:ascii="Cordia New" w:eastAsia="Cordia New" w:hAnsi="Cordia New" w:cs="Angsana New"/>
      <w:sz w:val="28"/>
      <w:szCs w:val="28"/>
      <w:shd w:val="clear" w:color="auto" w:fill="000080"/>
    </w:rPr>
  </w:style>
  <w:style w:type="character" w:customStyle="1" w:styleId="A50">
    <w:name w:val="A5"/>
    <w:rsid w:val="00B84A0D"/>
    <w:rPr>
      <w:color w:val="000000"/>
      <w:sz w:val="44"/>
      <w:szCs w:val="44"/>
    </w:rPr>
  </w:style>
  <w:style w:type="table" w:styleId="af2">
    <w:name w:val="Table Grid"/>
    <w:basedOn w:val="a1"/>
    <w:uiPriority w:val="59"/>
    <w:rsid w:val="00B84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a0"/>
    <w:rsid w:val="00B84A0D"/>
  </w:style>
  <w:style w:type="numbering" w:customStyle="1" w:styleId="11">
    <w:name w:val="ไม่มีรายการ1"/>
    <w:next w:val="a2"/>
    <w:uiPriority w:val="99"/>
    <w:semiHidden/>
    <w:unhideWhenUsed/>
    <w:rsid w:val="00B84A0D"/>
  </w:style>
  <w:style w:type="numbering" w:customStyle="1" w:styleId="25">
    <w:name w:val="ไม่มีรายการ2"/>
    <w:next w:val="a2"/>
    <w:uiPriority w:val="99"/>
    <w:semiHidden/>
    <w:unhideWhenUsed/>
    <w:rsid w:val="00B84A0D"/>
  </w:style>
  <w:style w:type="numbering" w:customStyle="1" w:styleId="33">
    <w:name w:val="ไม่มีรายการ3"/>
    <w:next w:val="a2"/>
    <w:uiPriority w:val="99"/>
    <w:semiHidden/>
    <w:unhideWhenUsed/>
    <w:rsid w:val="00B84A0D"/>
  </w:style>
  <w:style w:type="paragraph" w:customStyle="1" w:styleId="12">
    <w:name w:val="ลักษณะ1"/>
    <w:basedOn w:val="a"/>
    <w:link w:val="13"/>
    <w:qFormat/>
    <w:rsid w:val="0042694E"/>
    <w:pPr>
      <w:spacing w:after="200" w:line="276" w:lineRule="auto"/>
      <w:jc w:val="center"/>
    </w:pPr>
    <w:rPr>
      <w:rFonts w:ascii="TH SarabunPSK" w:eastAsia="Calibri" w:hAnsi="TH SarabunPSK" w:cs="TH SarabunPSK"/>
      <w:sz w:val="32"/>
      <w:szCs w:val="32"/>
    </w:rPr>
  </w:style>
  <w:style w:type="character" w:customStyle="1" w:styleId="13">
    <w:name w:val="ลักษณะ1 อักขระ"/>
    <w:basedOn w:val="a0"/>
    <w:link w:val="12"/>
    <w:rsid w:val="0042694E"/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6513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3">
    <w:name w:val="Block Text"/>
    <w:basedOn w:val="a"/>
    <w:rsid w:val="0026513A"/>
    <w:pPr>
      <w:ind w:left="2160" w:right="42" w:hanging="720"/>
    </w:pPr>
    <w:rPr>
      <w:rFonts w:ascii="Browallia New" w:hAnsi="Browallia New" w:cs="Browallia New"/>
      <w:sz w:val="32"/>
      <w:szCs w:val="32"/>
    </w:rPr>
  </w:style>
  <w:style w:type="numbering" w:customStyle="1" w:styleId="41">
    <w:name w:val="ไม่มีรายการ4"/>
    <w:next w:val="a2"/>
    <w:uiPriority w:val="99"/>
    <w:semiHidden/>
    <w:unhideWhenUsed/>
    <w:rsid w:val="0081792D"/>
  </w:style>
  <w:style w:type="character" w:styleId="af4">
    <w:name w:val="Hyperlink"/>
    <w:basedOn w:val="a0"/>
    <w:uiPriority w:val="99"/>
    <w:semiHidden/>
    <w:unhideWhenUsed/>
    <w:rsid w:val="00433EA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33EA8"/>
    <w:rPr>
      <w:color w:val="800080"/>
      <w:u w:val="single"/>
    </w:rPr>
  </w:style>
  <w:style w:type="paragraph" w:customStyle="1" w:styleId="xl63">
    <w:name w:val="xl63"/>
    <w:basedOn w:val="a"/>
    <w:rsid w:val="00433EA8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4">
    <w:name w:val="xl64"/>
    <w:basedOn w:val="a"/>
    <w:rsid w:val="00433EA8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5">
    <w:name w:val="xl65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rsid w:val="00433EA8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433EA8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rsid w:val="00433EA8"/>
    <w:pPr>
      <w:shd w:val="clear" w:color="FFFFFF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2">
    <w:name w:val="xl72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3">
    <w:name w:val="xl73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6">
    <w:name w:val="xl76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7">
    <w:name w:val="xl77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80">
    <w:name w:val="xl80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sz w:val="32"/>
      <w:szCs w:val="32"/>
    </w:rPr>
  </w:style>
  <w:style w:type="paragraph" w:customStyle="1" w:styleId="xl81">
    <w:name w:val="xl81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2">
    <w:name w:val="xl82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3">
    <w:name w:val="xl83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  <w:u w:val="double"/>
    </w:rPr>
  </w:style>
  <w:style w:type="paragraph" w:customStyle="1" w:styleId="xl84">
    <w:name w:val="xl84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  <w:u w:val="double"/>
    </w:rPr>
  </w:style>
  <w:style w:type="paragraph" w:customStyle="1" w:styleId="xl85">
    <w:name w:val="xl8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6">
    <w:name w:val="xl86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sz w:val="32"/>
      <w:szCs w:val="32"/>
    </w:rPr>
  </w:style>
  <w:style w:type="paragraph" w:customStyle="1" w:styleId="xl87">
    <w:name w:val="xl87"/>
    <w:basedOn w:val="a"/>
    <w:rsid w:val="00433EA8"/>
    <w:pPr>
      <w:shd w:val="clear" w:color="FFFFFF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8">
    <w:name w:val="xl88"/>
    <w:basedOn w:val="a"/>
    <w:rsid w:val="00433EA8"/>
    <w:pPr>
      <w:shd w:val="clear" w:color="FFFFFF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9">
    <w:name w:val="xl8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90">
    <w:name w:val="xl90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0"/>
      <w:szCs w:val="30"/>
    </w:rPr>
  </w:style>
  <w:style w:type="paragraph" w:customStyle="1" w:styleId="xl91">
    <w:name w:val="xl91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92">
    <w:name w:val="xl92"/>
    <w:basedOn w:val="a"/>
    <w:rsid w:val="00433EA8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93">
    <w:name w:val="xl93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94">
    <w:name w:val="xl94"/>
    <w:basedOn w:val="a"/>
    <w:rsid w:val="00433EA8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5">
    <w:name w:val="xl95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6">
    <w:name w:val="xl96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97">
    <w:name w:val="xl97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8">
    <w:name w:val="xl98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9">
    <w:name w:val="xl9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100">
    <w:name w:val="xl100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  <w:u w:val="single"/>
    </w:rPr>
  </w:style>
  <w:style w:type="paragraph" w:customStyle="1" w:styleId="xl101">
    <w:name w:val="xl101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102">
    <w:name w:val="xl102"/>
    <w:basedOn w:val="a"/>
    <w:rsid w:val="00433EA8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103">
    <w:name w:val="xl103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104">
    <w:name w:val="xl104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05">
    <w:name w:val="xl10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  <w:u w:val="single"/>
    </w:rPr>
  </w:style>
  <w:style w:type="character" w:styleId="af6">
    <w:name w:val="Strong"/>
    <w:basedOn w:val="a0"/>
    <w:uiPriority w:val="22"/>
    <w:qFormat/>
    <w:rsid w:val="00ED6F96"/>
    <w:rPr>
      <w:b/>
      <w:bCs/>
    </w:rPr>
  </w:style>
  <w:style w:type="character" w:styleId="af7">
    <w:name w:val="Emphasis"/>
    <w:basedOn w:val="a0"/>
    <w:uiPriority w:val="20"/>
    <w:qFormat/>
    <w:rsid w:val="00ED6F96"/>
    <w:rPr>
      <w:i/>
      <w:iCs/>
    </w:rPr>
  </w:style>
  <w:style w:type="paragraph" w:styleId="af8">
    <w:name w:val="Normal (Web)"/>
    <w:basedOn w:val="a"/>
    <w:uiPriority w:val="99"/>
    <w:semiHidden/>
    <w:unhideWhenUsed/>
    <w:rsid w:val="00CA43E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9">
    <w:name w:val="No Spacing"/>
    <w:uiPriority w:val="1"/>
    <w:qFormat/>
    <w:rsid w:val="006043E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A6BA-C499-46DF-93C7-653E983E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4540</Words>
  <Characters>25884</Characters>
  <Application>Microsoft Office Word</Application>
  <DocSecurity>0</DocSecurity>
  <Lines>215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</dc:creator>
  <cp:keywords/>
  <dc:description/>
  <cp:lastModifiedBy>ACER</cp:lastModifiedBy>
  <cp:revision>3</cp:revision>
  <cp:lastPrinted>2023-09-21T01:50:00Z</cp:lastPrinted>
  <dcterms:created xsi:type="dcterms:W3CDTF">2024-06-13T07:32:00Z</dcterms:created>
  <dcterms:modified xsi:type="dcterms:W3CDTF">2024-06-13T08:19:00Z</dcterms:modified>
</cp:coreProperties>
</file>